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9C93" w14:textId="62F44E7E" w:rsidR="00AF402E" w:rsidRDefault="006C542E" w:rsidP="00AF402E">
      <w:pPr>
        <w:pStyle w:val="NoSpacing"/>
        <w:rPr>
          <w:rFonts w:ascii="Arial" w:hAnsi="Arial" w:cs="Arial"/>
          <w:b/>
          <w:sz w:val="16"/>
          <w:szCs w:val="16"/>
        </w:rPr>
      </w:pPr>
      <w:r w:rsidRPr="00AF402E">
        <w:rPr>
          <w:rFonts w:ascii="Arial" w:hAnsi="Arial" w:cs="Arial"/>
          <w:b/>
          <w:noProof/>
          <w:sz w:val="16"/>
          <w:szCs w:val="16"/>
          <w:lang w:eastAsia="en-GB"/>
        </w:rPr>
        <w:drawing>
          <wp:anchor distT="0" distB="0" distL="114300" distR="114300" simplePos="0" relativeHeight="251659776" behindDoc="0" locked="0" layoutInCell="1" allowOverlap="1" wp14:anchorId="2ABD1C2E" wp14:editId="2E83FFCF">
            <wp:simplePos x="0" y="0"/>
            <wp:positionH relativeFrom="column">
              <wp:posOffset>8539480</wp:posOffset>
            </wp:positionH>
            <wp:positionV relativeFrom="paragraph">
              <wp:posOffset>-10795</wp:posOffset>
            </wp:positionV>
            <wp:extent cx="542925" cy="542925"/>
            <wp:effectExtent l="0" t="0" r="9525" b="9525"/>
            <wp:wrapNone/>
            <wp:docPr id="30" name="Picture 30" descr="CLiC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qrco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4896" behindDoc="1" locked="0" layoutInCell="1" allowOverlap="1" wp14:anchorId="6D924CF2" wp14:editId="209EDEEB">
            <wp:simplePos x="0" y="0"/>
            <wp:positionH relativeFrom="column">
              <wp:posOffset>-466090</wp:posOffset>
            </wp:positionH>
            <wp:positionV relativeFrom="paragraph">
              <wp:posOffset>-652780</wp:posOffset>
            </wp:positionV>
            <wp:extent cx="2386330" cy="464185"/>
            <wp:effectExtent l="0" t="0" r="0" b="0"/>
            <wp:wrapThrough wrapText="bothSides">
              <wp:wrapPolygon edited="0">
                <wp:start x="1207" y="0"/>
                <wp:lineTo x="0" y="3546"/>
                <wp:lineTo x="0" y="15956"/>
                <wp:lineTo x="690" y="20389"/>
                <wp:lineTo x="1035" y="20389"/>
                <wp:lineTo x="11898" y="20389"/>
                <wp:lineTo x="21382" y="17729"/>
                <wp:lineTo x="21382" y="5319"/>
                <wp:lineTo x="18968" y="3546"/>
                <wp:lineTo x="3104" y="0"/>
                <wp:lineTo x="1207" y="0"/>
              </wp:wrapPolygon>
            </wp:wrapThrough>
            <wp:docPr id="1" name="Picture 1" descr="Adult Education West Che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 Education West Chesh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330" cy="464185"/>
                    </a:xfrm>
                    <a:prstGeom prst="rect">
                      <a:avLst/>
                    </a:prstGeom>
                    <a:noFill/>
                  </pic:spPr>
                </pic:pic>
              </a:graphicData>
            </a:graphic>
            <wp14:sizeRelH relativeFrom="margin">
              <wp14:pctWidth>0</wp14:pctWidth>
            </wp14:sizeRelH>
            <wp14:sizeRelV relativeFrom="margin">
              <wp14:pctHeight>0</wp14:pctHeight>
            </wp14:sizeRelV>
          </wp:anchor>
        </w:drawing>
      </w:r>
      <w:r w:rsidR="00AF402E" w:rsidRPr="00AF402E">
        <w:rPr>
          <w:rFonts w:ascii="Arial" w:hAnsi="Arial" w:cs="Arial"/>
          <w:b/>
          <w:noProof/>
          <w:sz w:val="16"/>
          <w:szCs w:val="16"/>
          <w:lang w:eastAsia="en-GB"/>
        </w:rPr>
        <w:drawing>
          <wp:anchor distT="0" distB="0" distL="114300" distR="114300" simplePos="0" relativeHeight="251653632" behindDoc="0" locked="0" layoutInCell="1" allowOverlap="1" wp14:anchorId="729A72D4" wp14:editId="51742F95">
            <wp:simplePos x="0" y="0"/>
            <wp:positionH relativeFrom="column">
              <wp:posOffset>6948805</wp:posOffset>
            </wp:positionH>
            <wp:positionV relativeFrom="paragraph">
              <wp:posOffset>-600710</wp:posOffset>
            </wp:positionV>
            <wp:extent cx="600075" cy="575945"/>
            <wp:effectExtent l="0" t="0" r="9525" b="0"/>
            <wp:wrapThrough wrapText="bothSides">
              <wp:wrapPolygon edited="0">
                <wp:start x="0" y="0"/>
                <wp:lineTo x="0" y="20719"/>
                <wp:lineTo x="21257" y="20719"/>
                <wp:lineTo x="21257"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575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402E" w:rsidRPr="00AF402E">
        <w:rPr>
          <w:rFonts w:ascii="Arial" w:hAnsi="Arial" w:cs="Arial"/>
          <w:b/>
          <w:noProof/>
          <w:sz w:val="16"/>
          <w:szCs w:val="16"/>
          <w:lang w:eastAsia="en-GB"/>
        </w:rPr>
        <w:drawing>
          <wp:anchor distT="0" distB="0" distL="114300" distR="114300" simplePos="0" relativeHeight="251651584" behindDoc="1" locked="0" layoutInCell="1" allowOverlap="1" wp14:anchorId="2FA821A5" wp14:editId="601F8B9C">
            <wp:simplePos x="0" y="0"/>
            <wp:positionH relativeFrom="column">
              <wp:posOffset>7748905</wp:posOffset>
            </wp:positionH>
            <wp:positionV relativeFrom="paragraph">
              <wp:posOffset>-590550</wp:posOffset>
            </wp:positionV>
            <wp:extent cx="673735" cy="588010"/>
            <wp:effectExtent l="0" t="0" r="0" b="2540"/>
            <wp:wrapTight wrapText="bothSides">
              <wp:wrapPolygon edited="0">
                <wp:start x="0" y="0"/>
                <wp:lineTo x="0" y="20994"/>
                <wp:lineTo x="20765" y="20994"/>
                <wp:lineTo x="20765" y="0"/>
                <wp:lineTo x="0" y="0"/>
              </wp:wrapPolygon>
            </wp:wrapTight>
            <wp:docPr id="3" name="Picture 13" descr="M:\EAST\Quality Assurance and Improvement File\Adult Skills Budget\1516\Funded by UK Logos\Stacked version\Funded by UK Gov_STACK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ST\Quality Assurance and Improvement File\Adult Skills Budget\1516\Funded by UK Logos\Stacked version\Funded by UK Gov_STACK_CMYK_A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73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542E">
        <w:rPr>
          <w:rFonts w:ascii="Times New Roman" w:hAnsi="Times New Roman" w:cs="Times New Roman"/>
          <w:sz w:val="24"/>
          <w:szCs w:val="24"/>
        </w:rPr>
        <w:t xml:space="preserve"> </w:t>
      </w:r>
      <w:r>
        <w:rPr>
          <w:rFonts w:ascii="Arial" w:hAnsi="Arial" w:cs="Arial"/>
          <w:b/>
          <w:sz w:val="16"/>
          <w:szCs w:val="16"/>
        </w:rPr>
        <w:t xml:space="preserve"> </w:t>
      </w:r>
    </w:p>
    <w:p w14:paraId="5D249615" w14:textId="18F985DD" w:rsidR="00AF402E" w:rsidRDefault="006C542E" w:rsidP="00AF402E">
      <w:pPr>
        <w:jc w:val="center"/>
        <w:rPr>
          <w:rFonts w:ascii="Arial" w:hAnsi="Arial" w:cs="Arial"/>
          <w:b/>
          <w:sz w:val="32"/>
          <w:szCs w:val="32"/>
        </w:rPr>
      </w:pPr>
      <w:r>
        <w:rPr>
          <w:rFonts w:ascii="Arial" w:hAnsi="Arial" w:cs="Arial"/>
          <w:b/>
          <w:sz w:val="32"/>
          <w:szCs w:val="32"/>
        </w:rPr>
        <w:t xml:space="preserve">Course </w:t>
      </w:r>
      <w:r w:rsidR="00AF402E">
        <w:rPr>
          <w:rFonts w:ascii="Arial" w:hAnsi="Arial" w:cs="Arial"/>
          <w:b/>
          <w:sz w:val="32"/>
          <w:szCs w:val="32"/>
        </w:rPr>
        <w:t>Paperwork</w:t>
      </w:r>
      <w:r w:rsidR="00362147">
        <w:rPr>
          <w:rFonts w:ascii="Arial" w:hAnsi="Arial" w:cs="Arial"/>
          <w:b/>
          <w:sz w:val="32"/>
          <w:szCs w:val="32"/>
        </w:rPr>
        <w:t xml:space="preserve"> Guide</w:t>
      </w:r>
      <w:r w:rsidR="00762EC5">
        <w:rPr>
          <w:rFonts w:ascii="Arial" w:hAnsi="Arial" w:cs="Arial"/>
          <w:b/>
          <w:sz w:val="32"/>
          <w:szCs w:val="32"/>
        </w:rPr>
        <w:t xml:space="preserve"> 20</w:t>
      </w:r>
      <w:r w:rsidR="00D910F0">
        <w:rPr>
          <w:rFonts w:ascii="Arial" w:hAnsi="Arial" w:cs="Arial"/>
          <w:b/>
          <w:sz w:val="32"/>
          <w:szCs w:val="32"/>
        </w:rPr>
        <w:t>20</w:t>
      </w:r>
      <w:r w:rsidR="00762EC5">
        <w:rPr>
          <w:rFonts w:ascii="Arial" w:hAnsi="Arial" w:cs="Arial"/>
          <w:b/>
          <w:sz w:val="32"/>
          <w:szCs w:val="32"/>
        </w:rPr>
        <w:t>/</w:t>
      </w:r>
      <w:r w:rsidR="00C52C3F">
        <w:rPr>
          <w:rFonts w:ascii="Arial" w:hAnsi="Arial" w:cs="Arial"/>
          <w:b/>
          <w:sz w:val="32"/>
          <w:szCs w:val="32"/>
        </w:rPr>
        <w:t>2</w:t>
      </w:r>
      <w:r w:rsidR="00D910F0">
        <w:rPr>
          <w:rFonts w:ascii="Arial" w:hAnsi="Arial" w:cs="Arial"/>
          <w:b/>
          <w:sz w:val="32"/>
          <w:szCs w:val="32"/>
        </w:rPr>
        <w:t>1</w:t>
      </w:r>
    </w:p>
    <w:p w14:paraId="379124B6" w14:textId="77777777" w:rsidR="008B793E" w:rsidRDefault="008B793E" w:rsidP="00AF402E">
      <w:pPr>
        <w:jc w:val="center"/>
        <w:rPr>
          <w:rFonts w:ascii="Arial" w:hAnsi="Arial" w:cs="Arial"/>
          <w:b/>
          <w:sz w:val="32"/>
          <w:szCs w:val="32"/>
        </w:rPr>
      </w:pPr>
    </w:p>
    <w:tbl>
      <w:tblPr>
        <w:tblStyle w:val="TableGrid"/>
        <w:tblW w:w="15593" w:type="dxa"/>
        <w:tblInd w:w="-743" w:type="dxa"/>
        <w:tblLook w:val="04A0" w:firstRow="1" w:lastRow="0" w:firstColumn="1" w:lastColumn="0" w:noHBand="0" w:noVBand="1"/>
      </w:tblPr>
      <w:tblGrid>
        <w:gridCol w:w="15593"/>
      </w:tblGrid>
      <w:tr w:rsidR="00362147" w14:paraId="7BEDC586" w14:textId="77777777" w:rsidTr="00082C55">
        <w:tc>
          <w:tcPr>
            <w:tcW w:w="15593" w:type="dxa"/>
            <w:shd w:val="clear" w:color="auto" w:fill="F2F2F2" w:themeFill="background1" w:themeFillShade="F2"/>
            <w:vAlign w:val="center"/>
          </w:tcPr>
          <w:p w14:paraId="5F9E85EF" w14:textId="77777777" w:rsidR="00362147" w:rsidRDefault="00362147" w:rsidP="00082C55">
            <w:pPr>
              <w:rPr>
                <w:rFonts w:ascii="Arial" w:hAnsi="Arial" w:cs="Arial"/>
                <w:b/>
                <w:sz w:val="16"/>
                <w:szCs w:val="16"/>
              </w:rPr>
            </w:pPr>
          </w:p>
          <w:p w14:paraId="5F8507A6" w14:textId="77777777" w:rsidR="00362147" w:rsidRPr="00253771" w:rsidRDefault="00362147" w:rsidP="00082C55">
            <w:pPr>
              <w:pStyle w:val="ListParagraph"/>
              <w:numPr>
                <w:ilvl w:val="0"/>
                <w:numId w:val="3"/>
              </w:numPr>
              <w:rPr>
                <w:rFonts w:ascii="Arial" w:hAnsi="Arial" w:cs="Arial"/>
                <w:b/>
                <w:sz w:val="24"/>
                <w:szCs w:val="24"/>
              </w:rPr>
            </w:pPr>
            <w:r w:rsidRPr="00362147">
              <w:rPr>
                <w:rFonts w:ascii="Arial" w:hAnsi="Arial" w:cs="Arial"/>
                <w:b/>
                <w:sz w:val="24"/>
                <w:szCs w:val="24"/>
              </w:rPr>
              <w:t xml:space="preserve">This guide lists all the essential </w:t>
            </w:r>
            <w:r w:rsidR="004C5FD1">
              <w:rPr>
                <w:rFonts w:ascii="Arial" w:hAnsi="Arial" w:cs="Arial"/>
                <w:b/>
                <w:sz w:val="24"/>
                <w:szCs w:val="24"/>
              </w:rPr>
              <w:t xml:space="preserve">course </w:t>
            </w:r>
            <w:r w:rsidRPr="00362147">
              <w:rPr>
                <w:rFonts w:ascii="Arial" w:hAnsi="Arial" w:cs="Arial"/>
                <w:b/>
                <w:sz w:val="24"/>
                <w:szCs w:val="24"/>
              </w:rPr>
              <w:t xml:space="preserve">paperwork that a tutor will need </w:t>
            </w:r>
            <w:r>
              <w:rPr>
                <w:rFonts w:ascii="Arial" w:hAnsi="Arial" w:cs="Arial"/>
                <w:b/>
                <w:sz w:val="24"/>
                <w:szCs w:val="24"/>
              </w:rPr>
              <w:t xml:space="preserve">to complete </w:t>
            </w:r>
            <w:r w:rsidRPr="00362147">
              <w:rPr>
                <w:rFonts w:ascii="Arial" w:hAnsi="Arial" w:cs="Arial"/>
                <w:b/>
                <w:sz w:val="24"/>
                <w:szCs w:val="24"/>
              </w:rPr>
              <w:t>as part of their course.</w:t>
            </w:r>
            <w:r w:rsidR="00253771">
              <w:rPr>
                <w:rFonts w:ascii="Arial" w:hAnsi="Arial" w:cs="Arial"/>
                <w:b/>
                <w:sz w:val="24"/>
                <w:szCs w:val="24"/>
              </w:rPr>
              <w:t xml:space="preserve">  </w:t>
            </w:r>
            <w:r w:rsidRPr="00253771">
              <w:rPr>
                <w:rFonts w:ascii="Arial" w:hAnsi="Arial" w:cs="Arial"/>
                <w:b/>
                <w:sz w:val="24"/>
                <w:szCs w:val="24"/>
              </w:rPr>
              <w:t xml:space="preserve">All forms will be found </w:t>
            </w:r>
            <w:r w:rsidR="004C5FD1">
              <w:rPr>
                <w:rFonts w:ascii="Arial" w:hAnsi="Arial" w:cs="Arial"/>
                <w:b/>
                <w:sz w:val="24"/>
                <w:szCs w:val="24"/>
              </w:rPr>
              <w:t xml:space="preserve">in the </w:t>
            </w:r>
            <w:r w:rsidR="001F504A">
              <w:rPr>
                <w:rFonts w:ascii="Arial" w:hAnsi="Arial" w:cs="Arial"/>
                <w:b/>
                <w:sz w:val="24"/>
                <w:szCs w:val="24"/>
              </w:rPr>
              <w:t xml:space="preserve">Course </w:t>
            </w:r>
            <w:r w:rsidR="004C5FD1">
              <w:rPr>
                <w:rFonts w:ascii="Arial" w:hAnsi="Arial" w:cs="Arial"/>
                <w:b/>
                <w:sz w:val="24"/>
                <w:szCs w:val="24"/>
              </w:rPr>
              <w:t>Paperwork</w:t>
            </w:r>
            <w:r w:rsidRPr="00253771">
              <w:rPr>
                <w:rFonts w:ascii="Arial" w:hAnsi="Arial" w:cs="Arial"/>
                <w:b/>
                <w:sz w:val="24"/>
                <w:szCs w:val="24"/>
              </w:rPr>
              <w:t xml:space="preserve"> section of the Portal</w:t>
            </w:r>
          </w:p>
          <w:p w14:paraId="0D8365BE" w14:textId="77777777" w:rsidR="004C5FD1" w:rsidRDefault="00362147" w:rsidP="004C5FD1">
            <w:pPr>
              <w:pStyle w:val="ListParagraph"/>
              <w:numPr>
                <w:ilvl w:val="0"/>
                <w:numId w:val="3"/>
              </w:numPr>
              <w:rPr>
                <w:rFonts w:ascii="Arial" w:hAnsi="Arial" w:cs="Arial"/>
                <w:b/>
                <w:sz w:val="24"/>
                <w:szCs w:val="24"/>
              </w:rPr>
            </w:pPr>
            <w:r w:rsidRPr="004C5FD1">
              <w:rPr>
                <w:rFonts w:ascii="Arial" w:hAnsi="Arial" w:cs="Arial"/>
                <w:b/>
                <w:sz w:val="24"/>
                <w:szCs w:val="24"/>
              </w:rPr>
              <w:t>H&amp;S and risk assessments must to be undertaken for every course</w:t>
            </w:r>
          </w:p>
          <w:p w14:paraId="04E2D5DC" w14:textId="77777777" w:rsidR="00362147" w:rsidRDefault="00253771" w:rsidP="004C5FD1">
            <w:pPr>
              <w:pStyle w:val="ListParagraph"/>
              <w:numPr>
                <w:ilvl w:val="0"/>
                <w:numId w:val="3"/>
              </w:numPr>
              <w:rPr>
                <w:rFonts w:ascii="Arial" w:hAnsi="Arial" w:cs="Arial"/>
                <w:b/>
                <w:sz w:val="24"/>
                <w:szCs w:val="24"/>
              </w:rPr>
            </w:pPr>
            <w:r w:rsidRPr="004C5FD1">
              <w:rPr>
                <w:rFonts w:ascii="Arial" w:hAnsi="Arial" w:cs="Arial"/>
                <w:b/>
                <w:sz w:val="24"/>
                <w:szCs w:val="24"/>
              </w:rPr>
              <w:t xml:space="preserve">The portal also contains </w:t>
            </w:r>
            <w:r w:rsidR="004C5FD1">
              <w:rPr>
                <w:rFonts w:ascii="Arial" w:hAnsi="Arial" w:cs="Arial"/>
                <w:b/>
                <w:sz w:val="24"/>
                <w:szCs w:val="24"/>
              </w:rPr>
              <w:t>Registration and Outcome forms and guidance, as well as Tutor Resources and IAG information, and other supporting documents relating to Safeguardi</w:t>
            </w:r>
            <w:r w:rsidR="006C542E">
              <w:rPr>
                <w:rFonts w:ascii="Arial" w:hAnsi="Arial" w:cs="Arial"/>
                <w:b/>
                <w:sz w:val="24"/>
                <w:szCs w:val="24"/>
              </w:rPr>
              <w:t>ng, CPD etc.</w:t>
            </w:r>
          </w:p>
          <w:p w14:paraId="0D33165E" w14:textId="77777777" w:rsidR="005A6980" w:rsidRPr="004C5FD1" w:rsidRDefault="005A6980" w:rsidP="004C5FD1">
            <w:pPr>
              <w:pStyle w:val="ListParagraph"/>
              <w:numPr>
                <w:ilvl w:val="0"/>
                <w:numId w:val="3"/>
              </w:numPr>
              <w:rPr>
                <w:rFonts w:ascii="Arial" w:hAnsi="Arial" w:cs="Arial"/>
                <w:b/>
                <w:sz w:val="24"/>
                <w:szCs w:val="24"/>
              </w:rPr>
            </w:pPr>
            <w:r>
              <w:rPr>
                <w:rFonts w:ascii="Arial" w:hAnsi="Arial" w:cs="Arial"/>
                <w:b/>
                <w:color w:val="FF0000"/>
                <w:sz w:val="24"/>
                <w:szCs w:val="24"/>
              </w:rPr>
              <w:t>The documents listed below are essential for</w:t>
            </w:r>
            <w:r w:rsidRPr="005A6980">
              <w:rPr>
                <w:rFonts w:ascii="Arial" w:hAnsi="Arial" w:cs="Arial"/>
                <w:b/>
                <w:color w:val="FF0000"/>
                <w:sz w:val="24"/>
                <w:szCs w:val="24"/>
              </w:rPr>
              <w:t xml:space="preserve"> Skills and Employment (S&amp;E) Quality Audit purposes</w:t>
            </w:r>
          </w:p>
        </w:tc>
      </w:tr>
    </w:tbl>
    <w:p w14:paraId="6BBF9A6A" w14:textId="77777777" w:rsidR="006C542E" w:rsidRDefault="006C542E"/>
    <w:tbl>
      <w:tblPr>
        <w:tblStyle w:val="TableGrid"/>
        <w:tblW w:w="15593" w:type="dxa"/>
        <w:tblInd w:w="-743" w:type="dxa"/>
        <w:tblLook w:val="04A0" w:firstRow="1" w:lastRow="0" w:firstColumn="1" w:lastColumn="0" w:noHBand="0" w:noVBand="1"/>
      </w:tblPr>
      <w:tblGrid>
        <w:gridCol w:w="3304"/>
        <w:gridCol w:w="3643"/>
        <w:gridCol w:w="3210"/>
        <w:gridCol w:w="5436"/>
      </w:tblGrid>
      <w:tr w:rsidR="006C542E" w:rsidRPr="007371D9" w14:paraId="48A6817C" w14:textId="77777777" w:rsidTr="006C542E">
        <w:tc>
          <w:tcPr>
            <w:tcW w:w="3304" w:type="dxa"/>
            <w:tcBorders>
              <w:bottom w:val="single" w:sz="4" w:space="0" w:color="auto"/>
            </w:tcBorders>
            <w:shd w:val="clear" w:color="auto" w:fill="D9D9D9" w:themeFill="background1" w:themeFillShade="D9"/>
            <w:vAlign w:val="center"/>
          </w:tcPr>
          <w:p w14:paraId="3093D4B6" w14:textId="77777777" w:rsidR="006C542E" w:rsidRPr="007371D9" w:rsidRDefault="006C542E" w:rsidP="006C542E">
            <w:pPr>
              <w:jc w:val="center"/>
              <w:rPr>
                <w:rFonts w:ascii="Arial" w:hAnsi="Arial" w:cs="Arial"/>
                <w:b/>
                <w:sz w:val="28"/>
                <w:szCs w:val="28"/>
              </w:rPr>
            </w:pPr>
            <w:r w:rsidRPr="007371D9">
              <w:rPr>
                <w:rFonts w:ascii="Arial" w:hAnsi="Arial" w:cs="Arial"/>
                <w:b/>
                <w:sz w:val="28"/>
                <w:szCs w:val="28"/>
              </w:rPr>
              <w:t>Form</w:t>
            </w:r>
          </w:p>
        </w:tc>
        <w:tc>
          <w:tcPr>
            <w:tcW w:w="3643" w:type="dxa"/>
            <w:tcBorders>
              <w:bottom w:val="single" w:sz="4" w:space="0" w:color="auto"/>
            </w:tcBorders>
            <w:shd w:val="clear" w:color="auto" w:fill="D9D9D9" w:themeFill="background1" w:themeFillShade="D9"/>
            <w:vAlign w:val="center"/>
          </w:tcPr>
          <w:p w14:paraId="32541BDD" w14:textId="77777777" w:rsidR="006C542E" w:rsidRPr="007371D9" w:rsidRDefault="006C542E" w:rsidP="006C542E">
            <w:pPr>
              <w:jc w:val="center"/>
              <w:rPr>
                <w:rFonts w:ascii="Arial" w:hAnsi="Arial" w:cs="Arial"/>
                <w:b/>
                <w:sz w:val="28"/>
                <w:szCs w:val="28"/>
              </w:rPr>
            </w:pPr>
            <w:r w:rsidRPr="007371D9">
              <w:rPr>
                <w:rFonts w:ascii="Arial" w:hAnsi="Arial" w:cs="Arial"/>
                <w:b/>
                <w:sz w:val="28"/>
                <w:szCs w:val="28"/>
              </w:rPr>
              <w:t>Description</w:t>
            </w:r>
          </w:p>
        </w:tc>
        <w:tc>
          <w:tcPr>
            <w:tcW w:w="3210" w:type="dxa"/>
            <w:tcBorders>
              <w:bottom w:val="single" w:sz="4" w:space="0" w:color="auto"/>
            </w:tcBorders>
            <w:shd w:val="clear" w:color="auto" w:fill="D9D9D9" w:themeFill="background1" w:themeFillShade="D9"/>
            <w:vAlign w:val="center"/>
          </w:tcPr>
          <w:p w14:paraId="5FBDCDA4" w14:textId="77777777" w:rsidR="006C542E" w:rsidRPr="007371D9" w:rsidRDefault="006C542E" w:rsidP="006C542E">
            <w:pPr>
              <w:jc w:val="center"/>
              <w:rPr>
                <w:rFonts w:ascii="Arial" w:hAnsi="Arial" w:cs="Arial"/>
                <w:b/>
                <w:sz w:val="28"/>
                <w:szCs w:val="28"/>
              </w:rPr>
            </w:pPr>
            <w:r w:rsidRPr="007371D9">
              <w:rPr>
                <w:rFonts w:ascii="Arial" w:hAnsi="Arial" w:cs="Arial"/>
                <w:b/>
                <w:sz w:val="28"/>
                <w:szCs w:val="28"/>
              </w:rPr>
              <w:t>Who needs to complete it?</w:t>
            </w:r>
          </w:p>
        </w:tc>
        <w:tc>
          <w:tcPr>
            <w:tcW w:w="5436" w:type="dxa"/>
            <w:tcBorders>
              <w:bottom w:val="single" w:sz="4" w:space="0" w:color="auto"/>
            </w:tcBorders>
            <w:shd w:val="clear" w:color="auto" w:fill="D9D9D9" w:themeFill="background1" w:themeFillShade="D9"/>
            <w:vAlign w:val="center"/>
          </w:tcPr>
          <w:p w14:paraId="0F86FD0C" w14:textId="77777777" w:rsidR="006C542E" w:rsidRPr="007371D9" w:rsidRDefault="006C542E" w:rsidP="006C542E">
            <w:pPr>
              <w:jc w:val="center"/>
              <w:rPr>
                <w:rFonts w:ascii="Arial" w:hAnsi="Arial" w:cs="Arial"/>
                <w:b/>
                <w:sz w:val="28"/>
                <w:szCs w:val="28"/>
              </w:rPr>
            </w:pPr>
            <w:r w:rsidRPr="007371D9">
              <w:rPr>
                <w:rFonts w:ascii="Arial" w:hAnsi="Arial" w:cs="Arial"/>
                <w:b/>
                <w:sz w:val="28"/>
                <w:szCs w:val="28"/>
              </w:rPr>
              <w:t>Where does it go and when?</w:t>
            </w:r>
          </w:p>
        </w:tc>
      </w:tr>
      <w:tr w:rsidR="001871B0" w:rsidRPr="00AF402E" w14:paraId="445D17AC" w14:textId="77777777" w:rsidTr="006C542E">
        <w:tc>
          <w:tcPr>
            <w:tcW w:w="3304" w:type="dxa"/>
            <w:vAlign w:val="center"/>
          </w:tcPr>
          <w:p w14:paraId="36C260DE" w14:textId="77777777" w:rsidR="009811A2" w:rsidRDefault="009811A2" w:rsidP="00F62957">
            <w:pPr>
              <w:rPr>
                <w:rFonts w:ascii="Arial" w:hAnsi="Arial" w:cs="Arial"/>
                <w:sz w:val="24"/>
                <w:szCs w:val="24"/>
              </w:rPr>
            </w:pPr>
            <w:r>
              <w:rPr>
                <w:rFonts w:ascii="Arial" w:hAnsi="Arial" w:cs="Arial"/>
                <w:sz w:val="24"/>
                <w:szCs w:val="24"/>
              </w:rPr>
              <w:t>Course Notification</w:t>
            </w:r>
          </w:p>
        </w:tc>
        <w:tc>
          <w:tcPr>
            <w:tcW w:w="3643" w:type="dxa"/>
          </w:tcPr>
          <w:p w14:paraId="5A0AF0ED" w14:textId="77777777" w:rsidR="009811A2" w:rsidRDefault="009811A2" w:rsidP="00BC5CE8">
            <w:pPr>
              <w:rPr>
                <w:rFonts w:ascii="Arial" w:hAnsi="Arial" w:cs="Arial"/>
                <w:b/>
                <w:sz w:val="24"/>
                <w:szCs w:val="24"/>
              </w:rPr>
            </w:pPr>
            <w:r>
              <w:rPr>
                <w:rFonts w:ascii="Arial" w:hAnsi="Arial" w:cs="Arial"/>
                <w:b/>
                <w:sz w:val="24"/>
                <w:szCs w:val="24"/>
              </w:rPr>
              <w:t>Mandatory</w:t>
            </w:r>
          </w:p>
          <w:p w14:paraId="70C98A7D" w14:textId="77777777" w:rsidR="009811A2" w:rsidRPr="009811A2" w:rsidRDefault="001871B0" w:rsidP="00BC5CE8">
            <w:pPr>
              <w:rPr>
                <w:rFonts w:ascii="Arial" w:hAnsi="Arial" w:cs="Arial"/>
                <w:sz w:val="24"/>
                <w:szCs w:val="24"/>
              </w:rPr>
            </w:pPr>
            <w:r>
              <w:rPr>
                <w:rFonts w:ascii="Arial" w:hAnsi="Arial" w:cs="Arial"/>
                <w:sz w:val="24"/>
                <w:szCs w:val="24"/>
              </w:rPr>
              <w:t>Tutors to complete every section of this form</w:t>
            </w:r>
            <w:r w:rsidR="00F53BF5">
              <w:rPr>
                <w:rFonts w:ascii="Arial" w:hAnsi="Arial" w:cs="Arial"/>
                <w:sz w:val="24"/>
                <w:szCs w:val="24"/>
              </w:rPr>
              <w:t xml:space="preserve"> to inform S&amp;E of start/end dates, number of sessions, venue address etc.</w:t>
            </w:r>
          </w:p>
        </w:tc>
        <w:tc>
          <w:tcPr>
            <w:tcW w:w="3210" w:type="dxa"/>
          </w:tcPr>
          <w:p w14:paraId="7ED2C7CE" w14:textId="77777777" w:rsidR="009811A2" w:rsidRDefault="009811A2" w:rsidP="00AE7D5E">
            <w:pPr>
              <w:rPr>
                <w:rFonts w:ascii="Arial" w:hAnsi="Arial" w:cs="Arial"/>
                <w:sz w:val="24"/>
                <w:szCs w:val="24"/>
              </w:rPr>
            </w:pPr>
            <w:r>
              <w:rPr>
                <w:rFonts w:ascii="Arial" w:hAnsi="Arial" w:cs="Arial"/>
                <w:sz w:val="24"/>
                <w:szCs w:val="24"/>
              </w:rPr>
              <w:t>Tutor</w:t>
            </w:r>
          </w:p>
        </w:tc>
        <w:tc>
          <w:tcPr>
            <w:tcW w:w="5436" w:type="dxa"/>
          </w:tcPr>
          <w:p w14:paraId="77482756" w14:textId="77777777" w:rsidR="001871B0" w:rsidRDefault="006C542E" w:rsidP="00AE7D5E">
            <w:pPr>
              <w:rPr>
                <w:rFonts w:ascii="Arial" w:hAnsi="Arial" w:cs="Arial"/>
                <w:sz w:val="24"/>
                <w:szCs w:val="24"/>
              </w:rPr>
            </w:pPr>
            <w:r>
              <w:rPr>
                <w:rFonts w:ascii="Arial" w:hAnsi="Arial" w:cs="Arial"/>
                <w:sz w:val="24"/>
                <w:szCs w:val="24"/>
              </w:rPr>
              <w:t>It is essential that this form should</w:t>
            </w:r>
            <w:r w:rsidR="001871B0" w:rsidRPr="009811A2">
              <w:rPr>
                <w:rFonts w:ascii="Arial" w:hAnsi="Arial" w:cs="Arial"/>
                <w:sz w:val="24"/>
                <w:szCs w:val="24"/>
              </w:rPr>
              <w:t xml:space="preserve"> be returned by email to the </w:t>
            </w:r>
            <w:r w:rsidR="000B2E6B">
              <w:rPr>
                <w:rFonts w:ascii="Arial" w:hAnsi="Arial" w:cs="Arial"/>
                <w:sz w:val="24"/>
                <w:szCs w:val="24"/>
              </w:rPr>
              <w:t>Q</w:t>
            </w:r>
            <w:r w:rsidR="001871B0" w:rsidRPr="009811A2">
              <w:rPr>
                <w:rFonts w:ascii="Arial" w:hAnsi="Arial" w:cs="Arial"/>
                <w:sz w:val="24"/>
                <w:szCs w:val="24"/>
              </w:rPr>
              <w:t xml:space="preserve">uality </w:t>
            </w:r>
            <w:r w:rsidR="000B2E6B">
              <w:rPr>
                <w:rFonts w:ascii="Arial" w:hAnsi="Arial" w:cs="Arial"/>
                <w:sz w:val="24"/>
                <w:szCs w:val="24"/>
              </w:rPr>
              <w:t>T</w:t>
            </w:r>
            <w:r w:rsidR="001871B0" w:rsidRPr="009811A2">
              <w:rPr>
                <w:rFonts w:ascii="Arial" w:hAnsi="Arial" w:cs="Arial"/>
                <w:sz w:val="24"/>
                <w:szCs w:val="24"/>
              </w:rPr>
              <w:t>eam (</w:t>
            </w:r>
            <w:r w:rsidR="001871B0">
              <w:rPr>
                <w:rFonts w:ascii="Arial" w:hAnsi="Arial" w:cs="Arial"/>
                <w:sz w:val="24"/>
                <w:szCs w:val="24"/>
              </w:rPr>
              <w:t>Bethan Colburn)</w:t>
            </w:r>
            <w:r w:rsidR="001871B0" w:rsidRPr="009811A2">
              <w:rPr>
                <w:rFonts w:ascii="Arial" w:hAnsi="Arial" w:cs="Arial"/>
                <w:sz w:val="24"/>
                <w:szCs w:val="24"/>
              </w:rPr>
              <w:t xml:space="preserve"> at the beginning of each term </w:t>
            </w:r>
            <w:r>
              <w:rPr>
                <w:rFonts w:ascii="Arial" w:hAnsi="Arial" w:cs="Arial"/>
                <w:sz w:val="24"/>
                <w:szCs w:val="24"/>
              </w:rPr>
              <w:t>or</w:t>
            </w:r>
            <w:r w:rsidR="001871B0">
              <w:rPr>
                <w:rFonts w:ascii="Arial" w:hAnsi="Arial" w:cs="Arial"/>
                <w:sz w:val="24"/>
                <w:szCs w:val="24"/>
              </w:rPr>
              <w:t xml:space="preserve"> no later than 2 weeks before the start date of </w:t>
            </w:r>
            <w:r>
              <w:rPr>
                <w:rFonts w:ascii="Arial" w:hAnsi="Arial" w:cs="Arial"/>
                <w:sz w:val="24"/>
                <w:szCs w:val="24"/>
              </w:rPr>
              <w:t>each</w:t>
            </w:r>
            <w:r w:rsidR="001871B0">
              <w:rPr>
                <w:rFonts w:ascii="Arial" w:hAnsi="Arial" w:cs="Arial"/>
                <w:sz w:val="24"/>
                <w:szCs w:val="24"/>
              </w:rPr>
              <w:t xml:space="preserve"> course</w:t>
            </w:r>
            <w:r w:rsidR="000B2E6B">
              <w:rPr>
                <w:rFonts w:ascii="Arial" w:hAnsi="Arial" w:cs="Arial"/>
                <w:sz w:val="24"/>
                <w:szCs w:val="24"/>
              </w:rPr>
              <w:t>.</w:t>
            </w:r>
          </w:p>
          <w:p w14:paraId="261A180A" w14:textId="77777777" w:rsidR="001871B0" w:rsidRDefault="001871B0" w:rsidP="00AE7D5E">
            <w:pPr>
              <w:rPr>
                <w:rFonts w:ascii="Arial" w:hAnsi="Arial" w:cs="Arial"/>
                <w:sz w:val="24"/>
                <w:szCs w:val="24"/>
              </w:rPr>
            </w:pPr>
          </w:p>
          <w:p w14:paraId="2139E042" w14:textId="7FE18C17" w:rsidR="009811A2" w:rsidRPr="008B793E" w:rsidRDefault="008B793E" w:rsidP="00AE7D5E">
            <w:pPr>
              <w:rPr>
                <w:rFonts w:ascii="Arial" w:hAnsi="Arial" w:cs="Arial"/>
                <w:sz w:val="24"/>
                <w:szCs w:val="24"/>
              </w:rPr>
            </w:pPr>
            <w:hyperlink r:id="rId10" w:history="1">
              <w:r w:rsidRPr="008B793E">
                <w:rPr>
                  <w:rStyle w:val="Hyperlink"/>
                  <w:sz w:val="24"/>
                  <w:szCs w:val="24"/>
                </w:rPr>
                <w:t>Vicky.davis@cheshirewestandchester.gov.uk</w:t>
              </w:r>
            </w:hyperlink>
            <w:r w:rsidRPr="008B793E">
              <w:rPr>
                <w:sz w:val="24"/>
                <w:szCs w:val="24"/>
              </w:rPr>
              <w:t xml:space="preserve"> and </w:t>
            </w:r>
            <w:hyperlink r:id="rId11" w:history="1">
              <w:r w:rsidRPr="008B793E">
                <w:rPr>
                  <w:rStyle w:val="Hyperlink"/>
                  <w:sz w:val="24"/>
                  <w:szCs w:val="24"/>
                </w:rPr>
                <w:t>amta.xhetani@cheshirewestandchester.gov.uk</w:t>
              </w:r>
            </w:hyperlink>
            <w:r w:rsidR="00C52C3F" w:rsidRPr="008B793E">
              <w:rPr>
                <w:rFonts w:ascii="Arial" w:hAnsi="Arial" w:cs="Arial"/>
                <w:sz w:val="24"/>
                <w:szCs w:val="24"/>
              </w:rPr>
              <w:t xml:space="preserve"> </w:t>
            </w:r>
            <w:r w:rsidR="009811A2" w:rsidRPr="008B793E">
              <w:rPr>
                <w:rFonts w:ascii="Arial" w:hAnsi="Arial" w:cs="Arial"/>
                <w:sz w:val="24"/>
                <w:szCs w:val="24"/>
              </w:rPr>
              <w:t xml:space="preserve"> </w:t>
            </w:r>
          </w:p>
        </w:tc>
      </w:tr>
      <w:tr w:rsidR="001871B0" w:rsidRPr="00AF402E" w14:paraId="2D854FD3" w14:textId="77777777" w:rsidTr="006C542E">
        <w:tc>
          <w:tcPr>
            <w:tcW w:w="3304" w:type="dxa"/>
            <w:vAlign w:val="center"/>
          </w:tcPr>
          <w:p w14:paraId="4261F734" w14:textId="77777777" w:rsidR="00AF402E" w:rsidRPr="00AF402E" w:rsidRDefault="00AF402E" w:rsidP="00F62957">
            <w:pPr>
              <w:rPr>
                <w:rFonts w:ascii="Arial" w:hAnsi="Arial" w:cs="Arial"/>
                <w:sz w:val="24"/>
                <w:szCs w:val="24"/>
              </w:rPr>
            </w:pPr>
            <w:r>
              <w:rPr>
                <w:rFonts w:ascii="Arial" w:hAnsi="Arial" w:cs="Arial"/>
                <w:sz w:val="24"/>
                <w:szCs w:val="24"/>
              </w:rPr>
              <w:t>Course Register</w:t>
            </w:r>
          </w:p>
        </w:tc>
        <w:tc>
          <w:tcPr>
            <w:tcW w:w="3643" w:type="dxa"/>
          </w:tcPr>
          <w:p w14:paraId="435557F0" w14:textId="77777777" w:rsidR="00346585" w:rsidRDefault="00346585" w:rsidP="00BC5CE8">
            <w:pPr>
              <w:rPr>
                <w:rFonts w:ascii="Arial" w:hAnsi="Arial" w:cs="Arial"/>
                <w:b/>
                <w:sz w:val="24"/>
                <w:szCs w:val="24"/>
              </w:rPr>
            </w:pPr>
            <w:r>
              <w:rPr>
                <w:rFonts w:ascii="Arial" w:hAnsi="Arial" w:cs="Arial"/>
                <w:b/>
                <w:sz w:val="24"/>
                <w:szCs w:val="24"/>
              </w:rPr>
              <w:t>Mandatory</w:t>
            </w:r>
          </w:p>
          <w:p w14:paraId="3C1B680E" w14:textId="77777777" w:rsidR="00BC5CE8" w:rsidRDefault="00BC5CE8" w:rsidP="00BC5CE8">
            <w:pPr>
              <w:rPr>
                <w:rFonts w:ascii="Arial" w:eastAsia="Calibri" w:hAnsi="Arial" w:cs="Arial"/>
                <w:sz w:val="24"/>
                <w:szCs w:val="24"/>
              </w:rPr>
            </w:pPr>
            <w:r w:rsidRPr="00BC5CE8">
              <w:rPr>
                <w:rFonts w:ascii="Arial" w:eastAsia="Calibri" w:hAnsi="Arial" w:cs="Arial"/>
                <w:sz w:val="24"/>
                <w:szCs w:val="24"/>
              </w:rPr>
              <w:t xml:space="preserve">Registers are important documents and must be completed at the beginning of each session.  Please check that all details on the register are accurate. Registers are a key document, forming part of </w:t>
            </w:r>
            <w:r w:rsidRPr="00BC5CE8">
              <w:rPr>
                <w:rFonts w:ascii="Arial" w:eastAsia="Calibri" w:hAnsi="Arial" w:cs="Arial"/>
                <w:sz w:val="24"/>
                <w:szCs w:val="24"/>
              </w:rPr>
              <w:lastRenderedPageBreak/>
              <w:t xml:space="preserve">the </w:t>
            </w:r>
            <w:r w:rsidR="006C542E">
              <w:rPr>
                <w:rFonts w:ascii="Arial" w:eastAsia="Calibri" w:hAnsi="Arial" w:cs="Arial"/>
                <w:sz w:val="24"/>
                <w:szCs w:val="24"/>
              </w:rPr>
              <w:t>Course</w:t>
            </w:r>
            <w:r w:rsidRPr="00BC5CE8">
              <w:rPr>
                <w:rFonts w:ascii="Arial" w:eastAsia="Calibri" w:hAnsi="Arial" w:cs="Arial"/>
                <w:sz w:val="24"/>
                <w:szCs w:val="24"/>
              </w:rPr>
              <w:t xml:space="preserve"> File and are retained for audit</w:t>
            </w:r>
            <w:r w:rsidR="006C542E">
              <w:rPr>
                <w:rFonts w:ascii="Arial" w:eastAsia="Calibri" w:hAnsi="Arial" w:cs="Arial"/>
                <w:sz w:val="24"/>
                <w:szCs w:val="24"/>
              </w:rPr>
              <w:t>.</w:t>
            </w:r>
          </w:p>
          <w:p w14:paraId="0273C113" w14:textId="77777777" w:rsidR="006C542E" w:rsidRPr="00BC5CE8" w:rsidRDefault="006C542E" w:rsidP="00BC5CE8">
            <w:pPr>
              <w:rPr>
                <w:rFonts w:ascii="Arial" w:eastAsia="Calibri" w:hAnsi="Arial" w:cs="Arial"/>
                <w:sz w:val="24"/>
                <w:szCs w:val="24"/>
              </w:rPr>
            </w:pPr>
          </w:p>
          <w:p w14:paraId="2DC29D2B" w14:textId="77777777" w:rsidR="00AF402E" w:rsidRDefault="00BC5CE8" w:rsidP="00BC5CE8">
            <w:pPr>
              <w:rPr>
                <w:rFonts w:ascii="Arial" w:eastAsia="Calibri" w:hAnsi="Arial" w:cs="Arial"/>
                <w:b/>
                <w:sz w:val="24"/>
                <w:szCs w:val="24"/>
              </w:rPr>
            </w:pPr>
            <w:r w:rsidRPr="00BC5CE8">
              <w:rPr>
                <w:rFonts w:ascii="Arial" w:eastAsia="Calibri" w:hAnsi="Arial" w:cs="Arial"/>
                <w:b/>
                <w:sz w:val="24"/>
                <w:szCs w:val="24"/>
              </w:rPr>
              <w:t>NB. In order to protect learner personal data – please do not allow learners to sign themselves in on the register</w:t>
            </w:r>
          </w:p>
          <w:p w14:paraId="1E1434FF" w14:textId="77777777" w:rsidR="00346585" w:rsidRPr="00AF402E" w:rsidRDefault="00346585" w:rsidP="00BC5CE8">
            <w:pPr>
              <w:rPr>
                <w:rFonts w:ascii="Arial" w:hAnsi="Arial" w:cs="Arial"/>
                <w:sz w:val="24"/>
                <w:szCs w:val="24"/>
              </w:rPr>
            </w:pPr>
          </w:p>
        </w:tc>
        <w:tc>
          <w:tcPr>
            <w:tcW w:w="3210" w:type="dxa"/>
          </w:tcPr>
          <w:p w14:paraId="0841D1DD" w14:textId="77777777" w:rsidR="00AF402E" w:rsidRPr="00AF402E" w:rsidRDefault="00AF402E" w:rsidP="00AE7D5E">
            <w:pPr>
              <w:rPr>
                <w:rFonts w:ascii="Arial" w:hAnsi="Arial" w:cs="Arial"/>
                <w:sz w:val="24"/>
                <w:szCs w:val="24"/>
              </w:rPr>
            </w:pPr>
            <w:r>
              <w:rPr>
                <w:rFonts w:ascii="Arial" w:hAnsi="Arial" w:cs="Arial"/>
                <w:sz w:val="24"/>
                <w:szCs w:val="24"/>
              </w:rPr>
              <w:lastRenderedPageBreak/>
              <w:t>Tutor</w:t>
            </w:r>
          </w:p>
        </w:tc>
        <w:tc>
          <w:tcPr>
            <w:tcW w:w="5436" w:type="dxa"/>
          </w:tcPr>
          <w:p w14:paraId="601CB9BD" w14:textId="77777777" w:rsidR="005A6980" w:rsidRDefault="000B2E6B" w:rsidP="00AE7D5E">
            <w:pPr>
              <w:rPr>
                <w:rFonts w:ascii="Arial" w:hAnsi="Arial" w:cs="Arial"/>
                <w:sz w:val="24"/>
                <w:szCs w:val="24"/>
              </w:rPr>
            </w:pPr>
            <w:r>
              <w:rPr>
                <w:rFonts w:ascii="Arial" w:hAnsi="Arial" w:cs="Arial"/>
                <w:sz w:val="24"/>
                <w:szCs w:val="24"/>
              </w:rPr>
              <w:t xml:space="preserve">Registers </w:t>
            </w:r>
            <w:r w:rsidR="005A6980">
              <w:rPr>
                <w:rFonts w:ascii="Arial" w:hAnsi="Arial" w:cs="Arial"/>
                <w:sz w:val="24"/>
                <w:szCs w:val="24"/>
              </w:rPr>
              <w:t>must</w:t>
            </w:r>
            <w:r>
              <w:rPr>
                <w:rFonts w:ascii="Arial" w:hAnsi="Arial" w:cs="Arial"/>
                <w:sz w:val="24"/>
                <w:szCs w:val="24"/>
              </w:rPr>
              <w:t xml:space="preserve"> be fully completed and uploaded to CRYPTEX </w:t>
            </w:r>
            <w:r w:rsidR="006C542E">
              <w:rPr>
                <w:rFonts w:ascii="Arial" w:hAnsi="Arial" w:cs="Arial"/>
                <w:sz w:val="24"/>
                <w:szCs w:val="24"/>
              </w:rPr>
              <w:t>regularly during the course.</w:t>
            </w:r>
          </w:p>
          <w:p w14:paraId="490E792D" w14:textId="77777777" w:rsidR="005A6980" w:rsidRDefault="005A6980" w:rsidP="00AE7D5E">
            <w:pPr>
              <w:rPr>
                <w:rFonts w:ascii="Arial" w:hAnsi="Arial" w:cs="Arial"/>
                <w:sz w:val="24"/>
                <w:szCs w:val="24"/>
              </w:rPr>
            </w:pPr>
          </w:p>
          <w:p w14:paraId="4B4B944E" w14:textId="77777777" w:rsidR="00AF402E" w:rsidRPr="00AF402E" w:rsidRDefault="006C542E" w:rsidP="00AE7D5E">
            <w:pPr>
              <w:rPr>
                <w:rFonts w:ascii="Arial" w:hAnsi="Arial" w:cs="Arial"/>
                <w:sz w:val="24"/>
                <w:szCs w:val="24"/>
              </w:rPr>
            </w:pPr>
            <w:r>
              <w:rPr>
                <w:rFonts w:ascii="Arial" w:hAnsi="Arial" w:cs="Arial"/>
                <w:sz w:val="24"/>
                <w:szCs w:val="24"/>
              </w:rPr>
              <w:t xml:space="preserve">The final version of the register </w:t>
            </w:r>
            <w:r w:rsidR="005A6980">
              <w:rPr>
                <w:rFonts w:ascii="Arial" w:hAnsi="Arial" w:cs="Arial"/>
                <w:sz w:val="24"/>
                <w:szCs w:val="24"/>
              </w:rPr>
              <w:t>must</w:t>
            </w:r>
            <w:r>
              <w:rPr>
                <w:rFonts w:ascii="Arial" w:hAnsi="Arial" w:cs="Arial"/>
                <w:sz w:val="24"/>
                <w:szCs w:val="24"/>
              </w:rPr>
              <w:t xml:space="preserve"> be uploaded to CRYPTEX at the end of the course.</w:t>
            </w:r>
          </w:p>
        </w:tc>
      </w:tr>
      <w:tr w:rsidR="001871B0" w:rsidRPr="00AF402E" w14:paraId="3EFFAF1D" w14:textId="77777777" w:rsidTr="006C542E">
        <w:tc>
          <w:tcPr>
            <w:tcW w:w="3304" w:type="dxa"/>
            <w:vAlign w:val="center"/>
          </w:tcPr>
          <w:p w14:paraId="6E54232C" w14:textId="77777777" w:rsidR="00AF402E" w:rsidRPr="007B51B6" w:rsidRDefault="00AF402E" w:rsidP="007B51B6">
            <w:pPr>
              <w:rPr>
                <w:rFonts w:ascii="Arial" w:hAnsi="Arial" w:cs="Arial"/>
                <w:sz w:val="24"/>
                <w:szCs w:val="24"/>
              </w:rPr>
            </w:pPr>
            <w:r w:rsidRPr="007B51B6">
              <w:rPr>
                <w:rFonts w:ascii="Arial" w:hAnsi="Arial" w:cs="Arial"/>
                <w:sz w:val="24"/>
                <w:szCs w:val="24"/>
              </w:rPr>
              <w:t>Scheme of Work</w:t>
            </w:r>
            <w:r w:rsidR="00F62957" w:rsidRPr="007B51B6">
              <w:rPr>
                <w:rFonts w:ascii="Arial" w:hAnsi="Arial" w:cs="Arial"/>
                <w:sz w:val="24"/>
                <w:szCs w:val="24"/>
              </w:rPr>
              <w:t xml:space="preserve"> and Risk Assessment</w:t>
            </w:r>
          </w:p>
        </w:tc>
        <w:tc>
          <w:tcPr>
            <w:tcW w:w="3643" w:type="dxa"/>
          </w:tcPr>
          <w:p w14:paraId="2CD640CD" w14:textId="77777777" w:rsidR="00346585" w:rsidRDefault="00346585" w:rsidP="00305F8C">
            <w:pPr>
              <w:rPr>
                <w:rFonts w:ascii="Arial" w:hAnsi="Arial" w:cs="Arial"/>
                <w:b/>
                <w:sz w:val="24"/>
                <w:szCs w:val="24"/>
              </w:rPr>
            </w:pPr>
            <w:r>
              <w:rPr>
                <w:rFonts w:ascii="Arial" w:hAnsi="Arial" w:cs="Arial"/>
                <w:b/>
                <w:sz w:val="24"/>
                <w:szCs w:val="24"/>
              </w:rPr>
              <w:t>Mandatory</w:t>
            </w:r>
          </w:p>
          <w:p w14:paraId="3280CF04" w14:textId="77777777" w:rsidR="006C542E" w:rsidRDefault="00305F8C" w:rsidP="00305F8C">
            <w:pPr>
              <w:rPr>
                <w:rFonts w:ascii="Arial" w:hAnsi="Arial" w:cs="Arial"/>
                <w:sz w:val="24"/>
                <w:szCs w:val="24"/>
              </w:rPr>
            </w:pPr>
            <w:r>
              <w:rPr>
                <w:rFonts w:ascii="Arial" w:hAnsi="Arial" w:cs="Arial"/>
                <w:sz w:val="24"/>
                <w:szCs w:val="24"/>
              </w:rPr>
              <w:t>Tutor to complete key teaching and learning aims for each week of the course that build progressively</w:t>
            </w:r>
            <w:r w:rsidR="00F62957">
              <w:rPr>
                <w:rFonts w:ascii="Arial" w:hAnsi="Arial" w:cs="Arial"/>
                <w:sz w:val="24"/>
                <w:szCs w:val="24"/>
              </w:rPr>
              <w:t xml:space="preserve"> on skills levels acquired in previous weeks. Scheme of Work also refers to Course Goals set for the course and notes at which point in the course they will be achieved. </w:t>
            </w:r>
          </w:p>
          <w:p w14:paraId="12929E6E" w14:textId="77777777" w:rsidR="006C542E" w:rsidRDefault="006C542E" w:rsidP="00305F8C">
            <w:pPr>
              <w:rPr>
                <w:rFonts w:ascii="Arial" w:hAnsi="Arial" w:cs="Arial"/>
                <w:sz w:val="24"/>
                <w:szCs w:val="24"/>
              </w:rPr>
            </w:pPr>
          </w:p>
          <w:p w14:paraId="1DD48A80" w14:textId="77777777" w:rsidR="00AF402E" w:rsidRPr="00AF402E" w:rsidRDefault="001871B0" w:rsidP="00305F8C">
            <w:pPr>
              <w:rPr>
                <w:rFonts w:ascii="Arial" w:hAnsi="Arial" w:cs="Arial"/>
                <w:sz w:val="24"/>
                <w:szCs w:val="24"/>
              </w:rPr>
            </w:pPr>
            <w:r>
              <w:rPr>
                <w:rFonts w:ascii="Arial" w:hAnsi="Arial" w:cs="Arial"/>
                <w:sz w:val="24"/>
                <w:szCs w:val="24"/>
              </w:rPr>
              <w:t xml:space="preserve">Tutors are required to complete the Key Components and Course Related Skills sections. </w:t>
            </w:r>
            <w:r w:rsidR="00F62957">
              <w:rPr>
                <w:rFonts w:ascii="Arial" w:hAnsi="Arial" w:cs="Arial"/>
                <w:sz w:val="24"/>
                <w:szCs w:val="24"/>
              </w:rPr>
              <w:t>This form also asks the tutor to carry out a risk assessment for their course and</w:t>
            </w:r>
            <w:r w:rsidR="006C542E">
              <w:rPr>
                <w:rFonts w:ascii="Arial" w:hAnsi="Arial" w:cs="Arial"/>
                <w:sz w:val="24"/>
                <w:szCs w:val="24"/>
              </w:rPr>
              <w:t xml:space="preserve"> to</w:t>
            </w:r>
            <w:r w:rsidR="00F62957">
              <w:rPr>
                <w:rFonts w:ascii="Arial" w:hAnsi="Arial" w:cs="Arial"/>
                <w:sz w:val="24"/>
                <w:szCs w:val="24"/>
              </w:rPr>
              <w:t xml:space="preserve"> set out control measures to minimise risk.</w:t>
            </w:r>
          </w:p>
        </w:tc>
        <w:tc>
          <w:tcPr>
            <w:tcW w:w="3210" w:type="dxa"/>
          </w:tcPr>
          <w:p w14:paraId="7DD20E3D" w14:textId="77777777" w:rsidR="00AF402E" w:rsidRPr="00AF402E" w:rsidRDefault="00AF402E" w:rsidP="00AF402E">
            <w:pPr>
              <w:rPr>
                <w:rFonts w:ascii="Arial" w:hAnsi="Arial" w:cs="Arial"/>
                <w:sz w:val="24"/>
                <w:szCs w:val="24"/>
              </w:rPr>
            </w:pPr>
            <w:r>
              <w:rPr>
                <w:rFonts w:ascii="Arial" w:hAnsi="Arial" w:cs="Arial"/>
                <w:sz w:val="24"/>
                <w:szCs w:val="24"/>
              </w:rPr>
              <w:t>Tutor for each course</w:t>
            </w:r>
          </w:p>
        </w:tc>
        <w:tc>
          <w:tcPr>
            <w:tcW w:w="5436" w:type="dxa"/>
          </w:tcPr>
          <w:p w14:paraId="7E792DC5" w14:textId="77777777" w:rsidR="00AF402E" w:rsidRDefault="001871B0" w:rsidP="00AF402E">
            <w:pPr>
              <w:rPr>
                <w:rFonts w:ascii="Arial" w:hAnsi="Arial" w:cs="Arial"/>
                <w:sz w:val="24"/>
                <w:szCs w:val="24"/>
              </w:rPr>
            </w:pPr>
            <w:r>
              <w:rPr>
                <w:rFonts w:ascii="Arial" w:hAnsi="Arial" w:cs="Arial"/>
                <w:sz w:val="24"/>
                <w:szCs w:val="24"/>
              </w:rPr>
              <w:t xml:space="preserve">Emailed to the Quality Team </w:t>
            </w:r>
            <w:r w:rsidR="000B2E6B">
              <w:rPr>
                <w:rFonts w:ascii="Arial" w:hAnsi="Arial" w:cs="Arial"/>
                <w:sz w:val="24"/>
                <w:szCs w:val="24"/>
              </w:rPr>
              <w:t xml:space="preserve">no later than 2 weeks before the start of the course. There is no need to re-send this Scheme of Work for multiple courses </w:t>
            </w:r>
            <w:r w:rsidR="00966CAB">
              <w:rPr>
                <w:rFonts w:ascii="Arial" w:hAnsi="Arial" w:cs="Arial"/>
                <w:sz w:val="24"/>
                <w:szCs w:val="24"/>
              </w:rPr>
              <w:t xml:space="preserve">running in the same academic year </w:t>
            </w:r>
            <w:r w:rsidR="000B2E6B">
              <w:rPr>
                <w:rFonts w:ascii="Arial" w:hAnsi="Arial" w:cs="Arial"/>
                <w:sz w:val="24"/>
                <w:szCs w:val="24"/>
              </w:rPr>
              <w:t xml:space="preserve">unless it has been updated. </w:t>
            </w:r>
          </w:p>
          <w:p w14:paraId="214A6B36" w14:textId="3A87237B" w:rsidR="000B2E6B" w:rsidRPr="00AF402E" w:rsidRDefault="008B793E" w:rsidP="000B2E6B">
            <w:pPr>
              <w:rPr>
                <w:rFonts w:ascii="Arial" w:hAnsi="Arial" w:cs="Arial"/>
                <w:sz w:val="24"/>
                <w:szCs w:val="24"/>
              </w:rPr>
            </w:pPr>
            <w:hyperlink r:id="rId12" w:history="1">
              <w:r w:rsidRPr="00077CD5">
                <w:rPr>
                  <w:rStyle w:val="Hyperlink"/>
                </w:rPr>
                <w:t>vicky.davis@cheshirewestandchester.gov.uk</w:t>
              </w:r>
            </w:hyperlink>
            <w:r>
              <w:t xml:space="preserve"> and </w:t>
            </w:r>
            <w:hyperlink r:id="rId13" w:history="1">
              <w:r w:rsidRPr="00077CD5">
                <w:rPr>
                  <w:rStyle w:val="Hyperlink"/>
                </w:rPr>
                <w:t>amta.xhetani@cheshirewestandchester.gov.uk</w:t>
              </w:r>
            </w:hyperlink>
            <w:r>
              <w:t xml:space="preserve"> </w:t>
            </w:r>
          </w:p>
        </w:tc>
      </w:tr>
      <w:tr w:rsidR="00966CAB" w:rsidRPr="00AF402E" w14:paraId="3599C261" w14:textId="77777777" w:rsidTr="006C542E">
        <w:tc>
          <w:tcPr>
            <w:tcW w:w="3304" w:type="dxa"/>
            <w:vAlign w:val="center"/>
          </w:tcPr>
          <w:p w14:paraId="71EDC3B9" w14:textId="77777777" w:rsidR="00966CAB" w:rsidRPr="00AF402E" w:rsidRDefault="00966CAB" w:rsidP="00966CAB">
            <w:pPr>
              <w:rPr>
                <w:rFonts w:ascii="Arial" w:hAnsi="Arial" w:cs="Arial"/>
                <w:sz w:val="24"/>
                <w:szCs w:val="24"/>
              </w:rPr>
            </w:pPr>
            <w:r>
              <w:rPr>
                <w:rFonts w:ascii="Arial" w:hAnsi="Arial" w:cs="Arial"/>
                <w:sz w:val="24"/>
                <w:szCs w:val="24"/>
              </w:rPr>
              <w:t>Session Plans</w:t>
            </w:r>
          </w:p>
        </w:tc>
        <w:tc>
          <w:tcPr>
            <w:tcW w:w="3643" w:type="dxa"/>
          </w:tcPr>
          <w:p w14:paraId="497A8864" w14:textId="77777777" w:rsidR="00966CAB" w:rsidRDefault="00966CAB" w:rsidP="00966CAB">
            <w:pPr>
              <w:rPr>
                <w:rFonts w:ascii="Arial" w:hAnsi="Arial" w:cs="Arial"/>
                <w:b/>
                <w:sz w:val="24"/>
                <w:szCs w:val="24"/>
              </w:rPr>
            </w:pPr>
            <w:r>
              <w:rPr>
                <w:rFonts w:ascii="Arial" w:hAnsi="Arial" w:cs="Arial"/>
                <w:b/>
                <w:sz w:val="24"/>
                <w:szCs w:val="24"/>
              </w:rPr>
              <w:t>Mandatory</w:t>
            </w:r>
          </w:p>
          <w:p w14:paraId="7CCF4BA7" w14:textId="77777777" w:rsidR="00966CAB" w:rsidRPr="00AF402E" w:rsidRDefault="00966CAB" w:rsidP="00966CAB">
            <w:pPr>
              <w:rPr>
                <w:rFonts w:ascii="Arial" w:hAnsi="Arial" w:cs="Arial"/>
                <w:sz w:val="24"/>
                <w:szCs w:val="24"/>
              </w:rPr>
            </w:pPr>
            <w:r>
              <w:rPr>
                <w:rFonts w:ascii="Arial" w:hAnsi="Arial" w:cs="Arial"/>
                <w:sz w:val="24"/>
                <w:szCs w:val="24"/>
              </w:rPr>
              <w:t xml:space="preserve">Tutor to complete one for each session to ensure everything is planned prior to session taking place. Many tutors will have </w:t>
            </w:r>
            <w:r>
              <w:rPr>
                <w:rFonts w:ascii="Arial" w:hAnsi="Arial" w:cs="Arial"/>
                <w:sz w:val="24"/>
                <w:szCs w:val="24"/>
              </w:rPr>
              <w:lastRenderedPageBreak/>
              <w:t>your own versions in place. If a tutor decides to use their own template, the S&amp;E requirements must be incorporated within it.</w:t>
            </w:r>
          </w:p>
        </w:tc>
        <w:tc>
          <w:tcPr>
            <w:tcW w:w="3210" w:type="dxa"/>
          </w:tcPr>
          <w:p w14:paraId="37963204" w14:textId="77777777" w:rsidR="00966CAB" w:rsidRPr="00AF402E" w:rsidRDefault="00966CAB" w:rsidP="00966CAB">
            <w:pPr>
              <w:rPr>
                <w:rFonts w:ascii="Arial" w:hAnsi="Arial" w:cs="Arial"/>
                <w:sz w:val="24"/>
                <w:szCs w:val="24"/>
              </w:rPr>
            </w:pPr>
            <w:r>
              <w:rPr>
                <w:rFonts w:ascii="Arial" w:hAnsi="Arial" w:cs="Arial"/>
                <w:sz w:val="24"/>
                <w:szCs w:val="24"/>
              </w:rPr>
              <w:lastRenderedPageBreak/>
              <w:t>Tutor</w:t>
            </w:r>
          </w:p>
        </w:tc>
        <w:tc>
          <w:tcPr>
            <w:tcW w:w="5436" w:type="dxa"/>
          </w:tcPr>
          <w:p w14:paraId="1809901C" w14:textId="77777777" w:rsidR="00966CAB" w:rsidRDefault="00966CAB" w:rsidP="00966CAB">
            <w:pPr>
              <w:rPr>
                <w:rFonts w:ascii="Arial" w:hAnsi="Arial" w:cs="Arial"/>
                <w:sz w:val="24"/>
                <w:szCs w:val="24"/>
              </w:rPr>
            </w:pPr>
            <w:r>
              <w:rPr>
                <w:rFonts w:ascii="Arial" w:hAnsi="Arial" w:cs="Arial"/>
                <w:sz w:val="24"/>
                <w:szCs w:val="24"/>
              </w:rPr>
              <w:t xml:space="preserve">Session Plans </w:t>
            </w:r>
            <w:r w:rsidR="006C542E">
              <w:rPr>
                <w:rFonts w:ascii="Arial" w:hAnsi="Arial" w:cs="Arial"/>
                <w:sz w:val="24"/>
                <w:szCs w:val="24"/>
              </w:rPr>
              <w:t>must</w:t>
            </w:r>
            <w:r>
              <w:rPr>
                <w:rFonts w:ascii="Arial" w:hAnsi="Arial" w:cs="Arial"/>
                <w:sz w:val="24"/>
                <w:szCs w:val="24"/>
              </w:rPr>
              <w:t xml:space="preserve"> be fully completed and a sample of them uploaded to CRYPTEX at the end of the course.</w:t>
            </w:r>
          </w:p>
          <w:p w14:paraId="41EA2EAE" w14:textId="77777777" w:rsidR="00966CAB" w:rsidRDefault="00966CAB" w:rsidP="00966CAB">
            <w:pPr>
              <w:rPr>
                <w:rFonts w:ascii="Arial" w:hAnsi="Arial" w:cs="Arial"/>
                <w:sz w:val="24"/>
                <w:szCs w:val="24"/>
              </w:rPr>
            </w:pPr>
          </w:p>
          <w:p w14:paraId="500D9F01" w14:textId="77777777" w:rsidR="00966CAB" w:rsidRPr="00AF402E" w:rsidRDefault="00966CAB" w:rsidP="00966CAB">
            <w:pPr>
              <w:rPr>
                <w:rFonts w:ascii="Arial" w:hAnsi="Arial" w:cs="Arial"/>
                <w:sz w:val="24"/>
                <w:szCs w:val="24"/>
              </w:rPr>
            </w:pPr>
            <w:r>
              <w:rPr>
                <w:rFonts w:ascii="Arial" w:hAnsi="Arial" w:cs="Arial"/>
                <w:sz w:val="24"/>
                <w:szCs w:val="24"/>
              </w:rPr>
              <w:lastRenderedPageBreak/>
              <w:t>For courses longer than 4 sessions, please send a minimum of 2 sample session plans.</w:t>
            </w:r>
          </w:p>
        </w:tc>
      </w:tr>
      <w:tr w:rsidR="001871B0" w:rsidRPr="00AF402E" w14:paraId="6691169F" w14:textId="77777777" w:rsidTr="006C542E">
        <w:tc>
          <w:tcPr>
            <w:tcW w:w="3304" w:type="dxa"/>
            <w:vAlign w:val="center"/>
          </w:tcPr>
          <w:p w14:paraId="66C2D4FC" w14:textId="77777777" w:rsidR="00943595" w:rsidRPr="007B51B6" w:rsidRDefault="00943595" w:rsidP="00F62957">
            <w:pPr>
              <w:rPr>
                <w:rFonts w:ascii="Arial" w:hAnsi="Arial" w:cs="Arial"/>
                <w:color w:val="FF0000"/>
                <w:sz w:val="52"/>
                <w:szCs w:val="24"/>
              </w:rPr>
            </w:pPr>
            <w:r w:rsidRPr="00943595">
              <w:rPr>
                <w:rFonts w:ascii="Arial" w:hAnsi="Arial" w:cs="Arial"/>
                <w:sz w:val="24"/>
                <w:szCs w:val="24"/>
              </w:rPr>
              <w:lastRenderedPageBreak/>
              <w:t>Combined Session</w:t>
            </w:r>
            <w:r w:rsidR="001F504A">
              <w:rPr>
                <w:rFonts w:ascii="Arial" w:hAnsi="Arial" w:cs="Arial"/>
                <w:sz w:val="24"/>
                <w:szCs w:val="24"/>
              </w:rPr>
              <w:t>,</w:t>
            </w:r>
            <w:r w:rsidRPr="00943595">
              <w:rPr>
                <w:rFonts w:ascii="Arial" w:hAnsi="Arial" w:cs="Arial"/>
                <w:sz w:val="24"/>
                <w:szCs w:val="24"/>
              </w:rPr>
              <w:t xml:space="preserve"> Plan Scheme of Work and Risk Assessment</w:t>
            </w:r>
          </w:p>
        </w:tc>
        <w:tc>
          <w:tcPr>
            <w:tcW w:w="3643" w:type="dxa"/>
          </w:tcPr>
          <w:p w14:paraId="5B71A7E7" w14:textId="77777777" w:rsidR="00943595" w:rsidRDefault="00943595" w:rsidP="00F62957">
            <w:pPr>
              <w:rPr>
                <w:rFonts w:ascii="Arial" w:hAnsi="Arial" w:cs="Arial"/>
                <w:b/>
                <w:sz w:val="24"/>
                <w:szCs w:val="24"/>
              </w:rPr>
            </w:pPr>
            <w:r>
              <w:rPr>
                <w:rFonts w:ascii="Arial" w:hAnsi="Arial" w:cs="Arial"/>
                <w:b/>
                <w:sz w:val="24"/>
                <w:szCs w:val="24"/>
              </w:rPr>
              <w:t>Mandatory</w:t>
            </w:r>
          </w:p>
          <w:p w14:paraId="32433963" w14:textId="77777777" w:rsidR="00943595" w:rsidRPr="00943595" w:rsidRDefault="00455909" w:rsidP="00455909">
            <w:pPr>
              <w:rPr>
                <w:rFonts w:ascii="Arial" w:hAnsi="Arial" w:cs="Arial"/>
                <w:sz w:val="24"/>
                <w:szCs w:val="24"/>
              </w:rPr>
            </w:pPr>
            <w:r>
              <w:rPr>
                <w:rFonts w:ascii="Arial" w:hAnsi="Arial" w:cs="Arial"/>
                <w:sz w:val="24"/>
                <w:szCs w:val="24"/>
              </w:rPr>
              <w:t>For W</w:t>
            </w:r>
            <w:r w:rsidR="00943595" w:rsidRPr="00943595">
              <w:rPr>
                <w:rFonts w:ascii="Arial" w:hAnsi="Arial" w:cs="Arial"/>
                <w:sz w:val="24"/>
                <w:szCs w:val="24"/>
              </w:rPr>
              <w:t>orkshops</w:t>
            </w:r>
            <w:r>
              <w:rPr>
                <w:rFonts w:ascii="Arial" w:hAnsi="Arial" w:cs="Arial"/>
                <w:sz w:val="24"/>
                <w:szCs w:val="24"/>
              </w:rPr>
              <w:t>/taster session/courses</w:t>
            </w:r>
            <w:r w:rsidR="00943595" w:rsidRPr="00943595">
              <w:rPr>
                <w:rFonts w:ascii="Arial" w:hAnsi="Arial" w:cs="Arial"/>
                <w:sz w:val="24"/>
                <w:szCs w:val="24"/>
              </w:rPr>
              <w:t xml:space="preserve"> </w:t>
            </w:r>
            <w:r>
              <w:rPr>
                <w:rFonts w:ascii="Arial" w:hAnsi="Arial" w:cs="Arial"/>
                <w:sz w:val="24"/>
                <w:szCs w:val="24"/>
              </w:rPr>
              <w:t>up to one day in length</w:t>
            </w:r>
            <w:r w:rsidR="00A868C9">
              <w:rPr>
                <w:rFonts w:ascii="Arial" w:hAnsi="Arial" w:cs="Arial"/>
                <w:sz w:val="24"/>
                <w:szCs w:val="24"/>
              </w:rPr>
              <w:t xml:space="preserve">. </w:t>
            </w:r>
            <w:r>
              <w:rPr>
                <w:rFonts w:ascii="Arial" w:hAnsi="Arial" w:cs="Arial"/>
                <w:sz w:val="24"/>
                <w:szCs w:val="24"/>
              </w:rPr>
              <w:t>This replaces the need for separate Session Plan and Scheme of Work.</w:t>
            </w:r>
          </w:p>
        </w:tc>
        <w:tc>
          <w:tcPr>
            <w:tcW w:w="3210" w:type="dxa"/>
          </w:tcPr>
          <w:p w14:paraId="57FD5717" w14:textId="77777777" w:rsidR="00943595" w:rsidRDefault="00943595" w:rsidP="0093142E">
            <w:pPr>
              <w:rPr>
                <w:rFonts w:ascii="Arial" w:hAnsi="Arial" w:cs="Arial"/>
                <w:sz w:val="24"/>
                <w:szCs w:val="24"/>
              </w:rPr>
            </w:pPr>
            <w:r>
              <w:rPr>
                <w:rFonts w:ascii="Arial" w:hAnsi="Arial" w:cs="Arial"/>
                <w:sz w:val="24"/>
                <w:szCs w:val="24"/>
              </w:rPr>
              <w:t>Tutor</w:t>
            </w:r>
          </w:p>
        </w:tc>
        <w:tc>
          <w:tcPr>
            <w:tcW w:w="5436" w:type="dxa"/>
          </w:tcPr>
          <w:p w14:paraId="2D02FC2D" w14:textId="77777777" w:rsidR="00943595" w:rsidRDefault="002449B8" w:rsidP="0093142E">
            <w:pPr>
              <w:rPr>
                <w:rFonts w:ascii="Arial" w:hAnsi="Arial" w:cs="Arial"/>
                <w:sz w:val="24"/>
                <w:szCs w:val="24"/>
              </w:rPr>
            </w:pPr>
            <w:r>
              <w:rPr>
                <w:rFonts w:ascii="Arial" w:hAnsi="Arial" w:cs="Arial"/>
                <w:sz w:val="24"/>
                <w:szCs w:val="24"/>
              </w:rPr>
              <w:t xml:space="preserve">This document </w:t>
            </w:r>
            <w:r w:rsidR="005A6980">
              <w:rPr>
                <w:rFonts w:ascii="Arial" w:hAnsi="Arial" w:cs="Arial"/>
                <w:sz w:val="24"/>
                <w:szCs w:val="24"/>
              </w:rPr>
              <w:t>must</w:t>
            </w:r>
            <w:r>
              <w:rPr>
                <w:rFonts w:ascii="Arial" w:hAnsi="Arial" w:cs="Arial"/>
                <w:sz w:val="24"/>
                <w:szCs w:val="24"/>
              </w:rPr>
              <w:t xml:space="preserve"> be uploaded </w:t>
            </w:r>
            <w:r w:rsidR="006C542E">
              <w:rPr>
                <w:rFonts w:ascii="Arial" w:hAnsi="Arial" w:cs="Arial"/>
                <w:sz w:val="24"/>
                <w:szCs w:val="24"/>
              </w:rPr>
              <w:t>to</w:t>
            </w:r>
            <w:r>
              <w:rPr>
                <w:rFonts w:ascii="Arial" w:hAnsi="Arial" w:cs="Arial"/>
                <w:sz w:val="24"/>
                <w:szCs w:val="24"/>
              </w:rPr>
              <w:t xml:space="preserve"> CRYPTEX at the end of the course</w:t>
            </w:r>
          </w:p>
        </w:tc>
      </w:tr>
      <w:tr w:rsidR="001871B0" w:rsidRPr="00AF402E" w14:paraId="13658238" w14:textId="77777777" w:rsidTr="006C542E">
        <w:tc>
          <w:tcPr>
            <w:tcW w:w="3304" w:type="dxa"/>
            <w:vAlign w:val="center"/>
          </w:tcPr>
          <w:p w14:paraId="671DCE84" w14:textId="700DF81C" w:rsidR="00AF402E" w:rsidRPr="00AF402E" w:rsidRDefault="00AF402E" w:rsidP="00F62957">
            <w:pPr>
              <w:rPr>
                <w:rFonts w:ascii="Arial" w:hAnsi="Arial" w:cs="Arial"/>
                <w:sz w:val="24"/>
                <w:szCs w:val="24"/>
              </w:rPr>
            </w:pPr>
            <w:r>
              <w:rPr>
                <w:rFonts w:ascii="Arial" w:hAnsi="Arial" w:cs="Arial"/>
                <w:sz w:val="24"/>
                <w:szCs w:val="24"/>
              </w:rPr>
              <w:t>Induction Checklist</w:t>
            </w:r>
          </w:p>
        </w:tc>
        <w:tc>
          <w:tcPr>
            <w:tcW w:w="3643" w:type="dxa"/>
          </w:tcPr>
          <w:p w14:paraId="7D888859" w14:textId="77777777" w:rsidR="00346585" w:rsidRDefault="00346585" w:rsidP="00585C07">
            <w:pPr>
              <w:rPr>
                <w:rFonts w:ascii="Arial" w:hAnsi="Arial" w:cs="Arial"/>
                <w:b/>
                <w:sz w:val="24"/>
                <w:szCs w:val="24"/>
              </w:rPr>
            </w:pPr>
            <w:r>
              <w:rPr>
                <w:rFonts w:ascii="Arial" w:hAnsi="Arial" w:cs="Arial"/>
                <w:b/>
                <w:sz w:val="24"/>
                <w:szCs w:val="24"/>
              </w:rPr>
              <w:t>Mandatory</w:t>
            </w:r>
          </w:p>
          <w:p w14:paraId="79E3BBD5" w14:textId="77777777" w:rsidR="00AF402E" w:rsidRPr="00A411DB" w:rsidRDefault="00585C07" w:rsidP="00585C07">
            <w:pPr>
              <w:rPr>
                <w:rFonts w:ascii="Arial" w:hAnsi="Arial" w:cs="Arial"/>
                <w:b/>
                <w:sz w:val="24"/>
                <w:szCs w:val="24"/>
              </w:rPr>
            </w:pPr>
            <w:r w:rsidRPr="00585C07">
              <w:rPr>
                <w:rFonts w:ascii="Arial" w:hAnsi="Arial" w:cs="Arial"/>
                <w:sz w:val="24"/>
                <w:szCs w:val="24"/>
              </w:rPr>
              <w:t xml:space="preserve">This is the formal introduction to the programme. It provides an opportunity for tutors to inform learners of expectations and advise them of their basic entitlements  e.g. they need to know that we are committed to their safety and wellbeing and  they need to be re assured that if they experience any abuse or discrimination their concerns will be taken seriously and acted upon.  </w:t>
            </w:r>
            <w:r w:rsidR="00AE4680" w:rsidRPr="00585C07">
              <w:rPr>
                <w:rFonts w:ascii="Arial" w:hAnsi="Arial" w:cs="Arial"/>
                <w:sz w:val="24"/>
                <w:szCs w:val="24"/>
              </w:rPr>
              <w:t xml:space="preserve">Learners </w:t>
            </w:r>
            <w:r w:rsidRPr="00585C07">
              <w:rPr>
                <w:rFonts w:ascii="Arial" w:hAnsi="Arial" w:cs="Arial"/>
                <w:sz w:val="24"/>
                <w:szCs w:val="24"/>
              </w:rPr>
              <w:t xml:space="preserve">must </w:t>
            </w:r>
            <w:r w:rsidR="00AE4680" w:rsidRPr="00585C07">
              <w:rPr>
                <w:rFonts w:ascii="Arial" w:hAnsi="Arial" w:cs="Arial"/>
                <w:sz w:val="24"/>
                <w:szCs w:val="24"/>
              </w:rPr>
              <w:t xml:space="preserve">sign that </w:t>
            </w:r>
            <w:r w:rsidRPr="00585C07">
              <w:rPr>
                <w:rFonts w:ascii="Arial" w:hAnsi="Arial" w:cs="Arial"/>
                <w:sz w:val="24"/>
                <w:szCs w:val="24"/>
              </w:rPr>
              <w:t>they have been inducted.</w:t>
            </w:r>
          </w:p>
        </w:tc>
        <w:tc>
          <w:tcPr>
            <w:tcW w:w="3210" w:type="dxa"/>
          </w:tcPr>
          <w:p w14:paraId="30A9E42C" w14:textId="77777777" w:rsidR="00AF402E" w:rsidRPr="00AF402E" w:rsidRDefault="00AF402E" w:rsidP="00AE7D5E">
            <w:pPr>
              <w:rPr>
                <w:rFonts w:ascii="Arial" w:hAnsi="Arial" w:cs="Arial"/>
                <w:sz w:val="24"/>
                <w:szCs w:val="24"/>
              </w:rPr>
            </w:pPr>
            <w:r>
              <w:rPr>
                <w:rFonts w:ascii="Arial" w:hAnsi="Arial" w:cs="Arial"/>
                <w:sz w:val="24"/>
                <w:szCs w:val="24"/>
              </w:rPr>
              <w:t>Tutor</w:t>
            </w:r>
            <w:r w:rsidR="00AE4680">
              <w:rPr>
                <w:rFonts w:ascii="Arial" w:hAnsi="Arial" w:cs="Arial"/>
                <w:sz w:val="24"/>
                <w:szCs w:val="24"/>
              </w:rPr>
              <w:t xml:space="preserve"> and Learner</w:t>
            </w:r>
          </w:p>
        </w:tc>
        <w:tc>
          <w:tcPr>
            <w:tcW w:w="5436" w:type="dxa"/>
          </w:tcPr>
          <w:p w14:paraId="00A34753" w14:textId="77777777" w:rsidR="00AF402E" w:rsidRDefault="002449B8" w:rsidP="00AE7D5E">
            <w:pPr>
              <w:rPr>
                <w:rFonts w:ascii="Arial" w:hAnsi="Arial" w:cs="Arial"/>
                <w:sz w:val="24"/>
                <w:szCs w:val="24"/>
              </w:rPr>
            </w:pPr>
            <w:r>
              <w:rPr>
                <w:rFonts w:ascii="Arial" w:hAnsi="Arial" w:cs="Arial"/>
                <w:sz w:val="24"/>
                <w:szCs w:val="24"/>
              </w:rPr>
              <w:t>For longer courses, this checklist forms part of the ILP. For workshops and taster sessions, there is a separate Induction Checklist.</w:t>
            </w:r>
          </w:p>
          <w:p w14:paraId="12F3FEBE" w14:textId="77777777" w:rsidR="002449B8" w:rsidRDefault="002449B8" w:rsidP="00AE7D5E">
            <w:pPr>
              <w:rPr>
                <w:rFonts w:ascii="Arial" w:hAnsi="Arial" w:cs="Arial"/>
                <w:sz w:val="24"/>
                <w:szCs w:val="24"/>
              </w:rPr>
            </w:pPr>
          </w:p>
          <w:p w14:paraId="35806C5B" w14:textId="77777777" w:rsidR="002449B8" w:rsidRDefault="002449B8" w:rsidP="00AE7D5E">
            <w:pPr>
              <w:rPr>
                <w:rFonts w:ascii="Arial" w:hAnsi="Arial" w:cs="Arial"/>
                <w:sz w:val="24"/>
                <w:szCs w:val="24"/>
              </w:rPr>
            </w:pPr>
            <w:r>
              <w:rPr>
                <w:rFonts w:ascii="Arial" w:hAnsi="Arial" w:cs="Arial"/>
                <w:sz w:val="24"/>
                <w:szCs w:val="24"/>
              </w:rPr>
              <w:t xml:space="preserve">It is essential that all learners sign the Induction Checklist once they have received their induction. They will </w:t>
            </w:r>
            <w:r w:rsidR="006C542E">
              <w:rPr>
                <w:rFonts w:ascii="Arial" w:hAnsi="Arial" w:cs="Arial"/>
                <w:sz w:val="24"/>
                <w:szCs w:val="24"/>
              </w:rPr>
              <w:t xml:space="preserve">later </w:t>
            </w:r>
            <w:r>
              <w:rPr>
                <w:rFonts w:ascii="Arial" w:hAnsi="Arial" w:cs="Arial"/>
                <w:sz w:val="24"/>
                <w:szCs w:val="24"/>
              </w:rPr>
              <w:t>be asked to confirm they received a full induction on their learner feedback forms.</w:t>
            </w:r>
          </w:p>
          <w:p w14:paraId="1AC9C048" w14:textId="77777777" w:rsidR="002449B8" w:rsidRDefault="002449B8" w:rsidP="00AE7D5E">
            <w:pPr>
              <w:rPr>
                <w:rFonts w:ascii="Arial" w:hAnsi="Arial" w:cs="Arial"/>
                <w:sz w:val="24"/>
                <w:szCs w:val="24"/>
              </w:rPr>
            </w:pPr>
          </w:p>
          <w:p w14:paraId="48E24473" w14:textId="77777777" w:rsidR="002449B8" w:rsidRDefault="002449B8" w:rsidP="00AE7D5E">
            <w:pPr>
              <w:rPr>
                <w:rFonts w:ascii="Arial" w:hAnsi="Arial" w:cs="Arial"/>
                <w:sz w:val="24"/>
                <w:szCs w:val="24"/>
              </w:rPr>
            </w:pPr>
            <w:r>
              <w:rPr>
                <w:rFonts w:ascii="Arial" w:hAnsi="Arial" w:cs="Arial"/>
                <w:sz w:val="24"/>
                <w:szCs w:val="24"/>
              </w:rPr>
              <w:t xml:space="preserve">For longer courses, Induction Checklists will be uploaded </w:t>
            </w:r>
            <w:r w:rsidR="006C542E">
              <w:rPr>
                <w:rFonts w:ascii="Arial" w:hAnsi="Arial" w:cs="Arial"/>
                <w:sz w:val="24"/>
                <w:szCs w:val="24"/>
              </w:rPr>
              <w:t>to</w:t>
            </w:r>
            <w:r>
              <w:rPr>
                <w:rFonts w:ascii="Arial" w:hAnsi="Arial" w:cs="Arial"/>
                <w:sz w:val="24"/>
                <w:szCs w:val="24"/>
              </w:rPr>
              <w:t xml:space="preserve"> CRYPTEX at the end of the course within the sample ILPs.</w:t>
            </w:r>
          </w:p>
          <w:p w14:paraId="2B68D5C2" w14:textId="77777777" w:rsidR="002449B8" w:rsidRDefault="002449B8" w:rsidP="00AE7D5E">
            <w:pPr>
              <w:rPr>
                <w:rFonts w:ascii="Arial" w:hAnsi="Arial" w:cs="Arial"/>
                <w:sz w:val="24"/>
                <w:szCs w:val="24"/>
              </w:rPr>
            </w:pPr>
          </w:p>
          <w:p w14:paraId="6FDD2F1E" w14:textId="77777777" w:rsidR="002449B8" w:rsidRPr="00AF402E" w:rsidRDefault="002449B8" w:rsidP="00AE7D5E">
            <w:pPr>
              <w:rPr>
                <w:rFonts w:ascii="Arial" w:hAnsi="Arial" w:cs="Arial"/>
                <w:sz w:val="24"/>
                <w:szCs w:val="24"/>
              </w:rPr>
            </w:pPr>
            <w:r>
              <w:rPr>
                <w:rFonts w:ascii="Arial" w:hAnsi="Arial" w:cs="Arial"/>
                <w:sz w:val="24"/>
                <w:szCs w:val="24"/>
              </w:rPr>
              <w:t xml:space="preserve">Please </w:t>
            </w:r>
            <w:r w:rsidR="006C542E">
              <w:rPr>
                <w:rFonts w:ascii="Arial" w:hAnsi="Arial" w:cs="Arial"/>
                <w:sz w:val="24"/>
                <w:szCs w:val="24"/>
              </w:rPr>
              <w:t>attach</w:t>
            </w:r>
            <w:r w:rsidR="002D1EE0">
              <w:rPr>
                <w:rFonts w:ascii="Arial" w:hAnsi="Arial" w:cs="Arial"/>
                <w:sz w:val="24"/>
                <w:szCs w:val="24"/>
              </w:rPr>
              <w:t xml:space="preserve"> Induction Checklists for taster courses and workshops</w:t>
            </w:r>
            <w:r w:rsidR="006C542E">
              <w:rPr>
                <w:rFonts w:ascii="Arial" w:hAnsi="Arial" w:cs="Arial"/>
                <w:sz w:val="24"/>
                <w:szCs w:val="24"/>
              </w:rPr>
              <w:t xml:space="preserve"> to the ILP</w:t>
            </w:r>
            <w:r w:rsidR="002D1EE0">
              <w:rPr>
                <w:rFonts w:ascii="Arial" w:hAnsi="Arial" w:cs="Arial"/>
                <w:sz w:val="24"/>
                <w:szCs w:val="24"/>
              </w:rPr>
              <w:t>.</w:t>
            </w:r>
          </w:p>
        </w:tc>
      </w:tr>
      <w:tr w:rsidR="001871B0" w:rsidRPr="00AF402E" w14:paraId="635CF68F" w14:textId="77777777" w:rsidTr="006C542E">
        <w:tc>
          <w:tcPr>
            <w:tcW w:w="3304" w:type="dxa"/>
            <w:vAlign w:val="center"/>
          </w:tcPr>
          <w:p w14:paraId="38415C9C" w14:textId="77777777" w:rsidR="0055394B" w:rsidRDefault="0055394B" w:rsidP="00F62957">
            <w:pPr>
              <w:rPr>
                <w:rFonts w:ascii="Arial" w:hAnsi="Arial" w:cs="Arial"/>
                <w:sz w:val="24"/>
                <w:szCs w:val="24"/>
              </w:rPr>
            </w:pPr>
            <w:r>
              <w:rPr>
                <w:rFonts w:ascii="Arial" w:hAnsi="Arial" w:cs="Arial"/>
                <w:sz w:val="24"/>
                <w:szCs w:val="24"/>
              </w:rPr>
              <w:t>Group Progress Tracking Sheet</w:t>
            </w:r>
          </w:p>
        </w:tc>
        <w:tc>
          <w:tcPr>
            <w:tcW w:w="3643" w:type="dxa"/>
          </w:tcPr>
          <w:p w14:paraId="3E8AA457" w14:textId="77777777" w:rsidR="0055394B" w:rsidRDefault="0055394B" w:rsidP="00BC5CE8">
            <w:pPr>
              <w:rPr>
                <w:rFonts w:ascii="Arial" w:hAnsi="Arial" w:cs="Arial"/>
                <w:b/>
                <w:sz w:val="24"/>
                <w:szCs w:val="24"/>
              </w:rPr>
            </w:pPr>
            <w:r>
              <w:rPr>
                <w:rFonts w:ascii="Arial" w:hAnsi="Arial" w:cs="Arial"/>
                <w:b/>
                <w:sz w:val="24"/>
                <w:szCs w:val="24"/>
              </w:rPr>
              <w:t>Mandatory</w:t>
            </w:r>
          </w:p>
          <w:p w14:paraId="67CF6503" w14:textId="77777777" w:rsidR="0055394B" w:rsidRDefault="0055394B" w:rsidP="0052412B">
            <w:pPr>
              <w:rPr>
                <w:rFonts w:ascii="Arial" w:hAnsi="Arial" w:cs="Arial"/>
                <w:sz w:val="24"/>
                <w:szCs w:val="24"/>
              </w:rPr>
            </w:pPr>
            <w:r w:rsidRPr="0055394B">
              <w:rPr>
                <w:rFonts w:ascii="Arial" w:hAnsi="Arial" w:cs="Arial"/>
                <w:sz w:val="24"/>
                <w:szCs w:val="24"/>
              </w:rPr>
              <w:t>This document is a requirement for courses that last longer than one d</w:t>
            </w:r>
            <w:r>
              <w:rPr>
                <w:rFonts w:ascii="Arial" w:hAnsi="Arial" w:cs="Arial"/>
                <w:sz w:val="24"/>
                <w:szCs w:val="24"/>
              </w:rPr>
              <w:t xml:space="preserve">ay. The tutor should </w:t>
            </w:r>
            <w:r w:rsidR="0052412B">
              <w:rPr>
                <w:rFonts w:ascii="Arial" w:hAnsi="Arial" w:cs="Arial"/>
                <w:sz w:val="24"/>
                <w:szCs w:val="24"/>
              </w:rPr>
              <w:t xml:space="preserve">keep it up to date by </w:t>
            </w:r>
            <w:r>
              <w:rPr>
                <w:rFonts w:ascii="Arial" w:hAnsi="Arial" w:cs="Arial"/>
                <w:sz w:val="24"/>
                <w:szCs w:val="24"/>
              </w:rPr>
              <w:t>record</w:t>
            </w:r>
            <w:r w:rsidR="0052412B">
              <w:rPr>
                <w:rFonts w:ascii="Arial" w:hAnsi="Arial" w:cs="Arial"/>
                <w:sz w:val="24"/>
                <w:szCs w:val="24"/>
              </w:rPr>
              <w:t>ing</w:t>
            </w:r>
            <w:r w:rsidRPr="0055394B">
              <w:rPr>
                <w:rFonts w:ascii="Arial" w:hAnsi="Arial" w:cs="Arial"/>
                <w:sz w:val="24"/>
                <w:szCs w:val="24"/>
              </w:rPr>
              <w:t xml:space="preserve"> </w:t>
            </w:r>
            <w:r w:rsidRPr="0055394B">
              <w:rPr>
                <w:rFonts w:ascii="Arial" w:hAnsi="Arial" w:cs="Arial"/>
                <w:sz w:val="24"/>
                <w:szCs w:val="24"/>
              </w:rPr>
              <w:lastRenderedPageBreak/>
              <w:t xml:space="preserve">individual learner progress towards </w:t>
            </w:r>
            <w:r w:rsidR="0052412B">
              <w:rPr>
                <w:rFonts w:ascii="Arial" w:hAnsi="Arial" w:cs="Arial"/>
                <w:sz w:val="24"/>
                <w:szCs w:val="24"/>
              </w:rPr>
              <w:t xml:space="preserve">each </w:t>
            </w:r>
            <w:r w:rsidRPr="0055394B">
              <w:rPr>
                <w:rFonts w:ascii="Arial" w:hAnsi="Arial" w:cs="Arial"/>
                <w:sz w:val="24"/>
                <w:szCs w:val="24"/>
              </w:rPr>
              <w:t>course goal</w:t>
            </w:r>
            <w:r w:rsidR="0052412B">
              <w:rPr>
                <w:rFonts w:ascii="Arial" w:hAnsi="Arial" w:cs="Arial"/>
                <w:sz w:val="24"/>
                <w:szCs w:val="24"/>
              </w:rPr>
              <w:t>.</w:t>
            </w:r>
          </w:p>
          <w:p w14:paraId="1A6301E7" w14:textId="77777777" w:rsidR="006C542E" w:rsidRDefault="006C542E" w:rsidP="0052412B">
            <w:pPr>
              <w:rPr>
                <w:rFonts w:ascii="Arial" w:hAnsi="Arial" w:cs="Arial"/>
                <w:sz w:val="24"/>
                <w:szCs w:val="24"/>
              </w:rPr>
            </w:pPr>
          </w:p>
          <w:p w14:paraId="634CBE47" w14:textId="77777777" w:rsidR="006C542E" w:rsidRPr="0055394B" w:rsidRDefault="006C542E" w:rsidP="0052412B">
            <w:pPr>
              <w:rPr>
                <w:rFonts w:ascii="Arial" w:hAnsi="Arial" w:cs="Arial"/>
                <w:sz w:val="24"/>
                <w:szCs w:val="24"/>
              </w:rPr>
            </w:pPr>
            <w:r w:rsidRPr="005A6980">
              <w:rPr>
                <w:rFonts w:ascii="Arial" w:hAnsi="Arial" w:cs="Arial"/>
                <w:sz w:val="24"/>
                <w:szCs w:val="24"/>
              </w:rPr>
              <w:t xml:space="preserve">The documents </w:t>
            </w:r>
            <w:proofErr w:type="gramStart"/>
            <w:r w:rsidRPr="005A6980">
              <w:rPr>
                <w:rFonts w:ascii="Arial" w:hAnsi="Arial" w:cs="Arial"/>
                <w:sz w:val="24"/>
                <w:szCs w:val="24"/>
              </w:rPr>
              <w:t>is</w:t>
            </w:r>
            <w:proofErr w:type="gramEnd"/>
            <w:r w:rsidRPr="005A6980">
              <w:rPr>
                <w:rFonts w:ascii="Arial" w:hAnsi="Arial" w:cs="Arial"/>
                <w:sz w:val="24"/>
                <w:szCs w:val="24"/>
              </w:rPr>
              <w:t xml:space="preserve"> evidence of tutor’s formative assessment.</w:t>
            </w:r>
          </w:p>
        </w:tc>
        <w:tc>
          <w:tcPr>
            <w:tcW w:w="3210" w:type="dxa"/>
          </w:tcPr>
          <w:p w14:paraId="122C8EF3" w14:textId="77777777" w:rsidR="0055394B" w:rsidRDefault="0052412B" w:rsidP="00AE7D5E">
            <w:pPr>
              <w:rPr>
                <w:rFonts w:ascii="Arial" w:hAnsi="Arial" w:cs="Arial"/>
                <w:sz w:val="24"/>
                <w:szCs w:val="24"/>
              </w:rPr>
            </w:pPr>
            <w:r>
              <w:rPr>
                <w:rFonts w:ascii="Arial" w:hAnsi="Arial" w:cs="Arial"/>
                <w:sz w:val="24"/>
                <w:szCs w:val="24"/>
              </w:rPr>
              <w:lastRenderedPageBreak/>
              <w:t>Tutor</w:t>
            </w:r>
          </w:p>
        </w:tc>
        <w:tc>
          <w:tcPr>
            <w:tcW w:w="5436" w:type="dxa"/>
          </w:tcPr>
          <w:p w14:paraId="5274BBFF" w14:textId="77777777" w:rsidR="0055394B" w:rsidRDefault="002D1EE0" w:rsidP="00AE7D5E">
            <w:pPr>
              <w:rPr>
                <w:rFonts w:ascii="Arial" w:hAnsi="Arial" w:cs="Arial"/>
                <w:sz w:val="24"/>
                <w:szCs w:val="24"/>
              </w:rPr>
            </w:pPr>
            <w:r>
              <w:rPr>
                <w:rFonts w:ascii="Arial" w:hAnsi="Arial" w:cs="Arial"/>
                <w:sz w:val="24"/>
                <w:szCs w:val="24"/>
              </w:rPr>
              <w:t xml:space="preserve">This document </w:t>
            </w:r>
            <w:r w:rsidR="006C542E">
              <w:rPr>
                <w:rFonts w:ascii="Arial" w:hAnsi="Arial" w:cs="Arial"/>
                <w:sz w:val="24"/>
                <w:szCs w:val="24"/>
              </w:rPr>
              <w:t>must</w:t>
            </w:r>
            <w:r>
              <w:rPr>
                <w:rFonts w:ascii="Arial" w:hAnsi="Arial" w:cs="Arial"/>
                <w:sz w:val="24"/>
                <w:szCs w:val="24"/>
              </w:rPr>
              <w:t xml:space="preserve"> be uploaded </w:t>
            </w:r>
            <w:r w:rsidR="006C542E">
              <w:rPr>
                <w:rFonts w:ascii="Arial" w:hAnsi="Arial" w:cs="Arial"/>
                <w:sz w:val="24"/>
                <w:szCs w:val="24"/>
              </w:rPr>
              <w:t>to</w:t>
            </w:r>
            <w:r>
              <w:rPr>
                <w:rFonts w:ascii="Arial" w:hAnsi="Arial" w:cs="Arial"/>
                <w:sz w:val="24"/>
                <w:szCs w:val="24"/>
              </w:rPr>
              <w:t xml:space="preserve"> CRYPTEX at the end of the course</w:t>
            </w:r>
            <w:r w:rsidR="006C542E">
              <w:rPr>
                <w:rFonts w:ascii="Arial" w:hAnsi="Arial" w:cs="Arial"/>
                <w:sz w:val="24"/>
                <w:szCs w:val="24"/>
              </w:rPr>
              <w:t>.</w:t>
            </w:r>
          </w:p>
        </w:tc>
      </w:tr>
      <w:tr w:rsidR="001871B0" w:rsidRPr="00AF402E" w14:paraId="2B98F53E" w14:textId="77777777" w:rsidTr="006C542E">
        <w:tc>
          <w:tcPr>
            <w:tcW w:w="3304" w:type="dxa"/>
            <w:vAlign w:val="center"/>
          </w:tcPr>
          <w:p w14:paraId="006BAC63" w14:textId="77777777" w:rsidR="00AF402E" w:rsidRDefault="00AF402E" w:rsidP="00F62957">
            <w:pPr>
              <w:rPr>
                <w:rFonts w:ascii="Arial" w:hAnsi="Arial" w:cs="Arial"/>
                <w:sz w:val="24"/>
                <w:szCs w:val="24"/>
              </w:rPr>
            </w:pPr>
            <w:r>
              <w:rPr>
                <w:rFonts w:ascii="Arial" w:hAnsi="Arial" w:cs="Arial"/>
                <w:sz w:val="24"/>
                <w:szCs w:val="24"/>
              </w:rPr>
              <w:t>ILP (appropriate to course)</w:t>
            </w:r>
          </w:p>
          <w:p w14:paraId="3DC0FCAD" w14:textId="77777777" w:rsidR="00744E3F" w:rsidRDefault="00744E3F" w:rsidP="00F62957">
            <w:pPr>
              <w:rPr>
                <w:rFonts w:ascii="Arial" w:hAnsi="Arial" w:cs="Arial"/>
                <w:sz w:val="24"/>
                <w:szCs w:val="24"/>
              </w:rPr>
            </w:pPr>
            <w:r>
              <w:rPr>
                <w:rFonts w:ascii="Arial" w:hAnsi="Arial" w:cs="Arial"/>
                <w:sz w:val="24"/>
                <w:szCs w:val="24"/>
              </w:rPr>
              <w:t>1.Workshop and Taster - &lt;4 hours</w:t>
            </w:r>
          </w:p>
          <w:p w14:paraId="2FAA40DB" w14:textId="77777777" w:rsidR="00744E3F" w:rsidRDefault="009811A2" w:rsidP="00F62957">
            <w:pPr>
              <w:rPr>
                <w:rFonts w:ascii="Arial" w:hAnsi="Arial" w:cs="Arial"/>
                <w:sz w:val="24"/>
                <w:szCs w:val="24"/>
              </w:rPr>
            </w:pPr>
            <w:r>
              <w:rPr>
                <w:rFonts w:ascii="Arial" w:hAnsi="Arial" w:cs="Arial"/>
                <w:sz w:val="24"/>
                <w:szCs w:val="24"/>
              </w:rPr>
              <w:t>2. Mid 5</w:t>
            </w:r>
            <w:r w:rsidR="00744E3F">
              <w:rPr>
                <w:rFonts w:ascii="Arial" w:hAnsi="Arial" w:cs="Arial"/>
                <w:sz w:val="24"/>
                <w:szCs w:val="24"/>
              </w:rPr>
              <w:t>-9 hours</w:t>
            </w:r>
          </w:p>
          <w:p w14:paraId="3186E5DB" w14:textId="77777777" w:rsidR="00744E3F" w:rsidRPr="00AF402E" w:rsidRDefault="00744E3F" w:rsidP="00F62957">
            <w:pPr>
              <w:rPr>
                <w:rFonts w:ascii="Arial" w:hAnsi="Arial" w:cs="Arial"/>
                <w:sz w:val="24"/>
                <w:szCs w:val="24"/>
              </w:rPr>
            </w:pPr>
            <w:r>
              <w:rPr>
                <w:rFonts w:ascii="Arial" w:hAnsi="Arial" w:cs="Arial"/>
                <w:sz w:val="24"/>
                <w:szCs w:val="24"/>
              </w:rPr>
              <w:t>3 Longer courses 10+ hours</w:t>
            </w:r>
          </w:p>
        </w:tc>
        <w:tc>
          <w:tcPr>
            <w:tcW w:w="3643" w:type="dxa"/>
          </w:tcPr>
          <w:p w14:paraId="1F2CC34D" w14:textId="77777777" w:rsidR="00346585" w:rsidRDefault="00346585" w:rsidP="00BC5CE8">
            <w:pPr>
              <w:rPr>
                <w:rFonts w:ascii="Arial" w:hAnsi="Arial" w:cs="Arial"/>
                <w:b/>
                <w:sz w:val="24"/>
                <w:szCs w:val="24"/>
              </w:rPr>
            </w:pPr>
            <w:r>
              <w:rPr>
                <w:rFonts w:ascii="Arial" w:hAnsi="Arial" w:cs="Arial"/>
                <w:b/>
                <w:sz w:val="24"/>
                <w:szCs w:val="24"/>
              </w:rPr>
              <w:t>Mandatory</w:t>
            </w:r>
          </w:p>
          <w:p w14:paraId="134D120E" w14:textId="77777777" w:rsidR="00AF402E" w:rsidRDefault="00A411DB" w:rsidP="00BC5CE8">
            <w:pPr>
              <w:rPr>
                <w:rFonts w:ascii="Arial" w:hAnsi="Arial" w:cs="Arial"/>
                <w:sz w:val="24"/>
                <w:szCs w:val="24"/>
              </w:rPr>
            </w:pPr>
            <w:r w:rsidRPr="00A411DB">
              <w:rPr>
                <w:rFonts w:ascii="Arial" w:hAnsi="Arial" w:cs="Arial"/>
                <w:sz w:val="24"/>
                <w:szCs w:val="24"/>
              </w:rPr>
              <w:t>The ILP demonstrates that a course complies with the Recognising and Recording Progress and Achievement (RARPA) process</w:t>
            </w:r>
            <w:r w:rsidR="00BC5CE8" w:rsidRPr="00BC5CE8">
              <w:rPr>
                <w:rFonts w:ascii="Arial" w:hAnsi="Arial" w:cs="Arial"/>
                <w:sz w:val="24"/>
                <w:szCs w:val="24"/>
              </w:rPr>
              <w:t xml:space="preserve">. It allows </w:t>
            </w:r>
            <w:r w:rsidR="00BC5CE8">
              <w:rPr>
                <w:rFonts w:ascii="Arial" w:hAnsi="Arial" w:cs="Arial"/>
                <w:sz w:val="24"/>
                <w:szCs w:val="24"/>
              </w:rPr>
              <w:t xml:space="preserve">learners </w:t>
            </w:r>
            <w:r w:rsidR="00BC5CE8" w:rsidRPr="00BC5CE8">
              <w:rPr>
                <w:rFonts w:ascii="Arial" w:hAnsi="Arial" w:cs="Arial"/>
                <w:sz w:val="24"/>
                <w:szCs w:val="24"/>
              </w:rPr>
              <w:t>to monitor their progress and identify their achievements</w:t>
            </w:r>
            <w:r w:rsidR="006C542E">
              <w:rPr>
                <w:rFonts w:ascii="Arial" w:hAnsi="Arial" w:cs="Arial"/>
                <w:sz w:val="24"/>
                <w:szCs w:val="24"/>
              </w:rPr>
              <w:t>.</w:t>
            </w:r>
          </w:p>
          <w:p w14:paraId="0EBA5597" w14:textId="77777777" w:rsidR="006C542E" w:rsidRDefault="006C542E" w:rsidP="00BC5CE8">
            <w:pPr>
              <w:rPr>
                <w:rFonts w:ascii="Arial" w:hAnsi="Arial" w:cs="Arial"/>
                <w:sz w:val="24"/>
                <w:szCs w:val="24"/>
              </w:rPr>
            </w:pPr>
          </w:p>
          <w:p w14:paraId="1D7245AB" w14:textId="77777777" w:rsidR="006C542E" w:rsidRDefault="006C542E" w:rsidP="006C542E">
            <w:pPr>
              <w:rPr>
                <w:rFonts w:ascii="Arial" w:hAnsi="Arial" w:cs="Arial"/>
                <w:sz w:val="24"/>
                <w:szCs w:val="24"/>
              </w:rPr>
            </w:pPr>
            <w:r>
              <w:rPr>
                <w:rFonts w:ascii="Arial" w:hAnsi="Arial" w:cs="Arial"/>
                <w:sz w:val="24"/>
                <w:szCs w:val="24"/>
              </w:rPr>
              <w:t>ILPs are a tool to help plan, teach, monitor and evaluate learner progress. They are learner documents and are essential in the recording of the learner journey. Therefore, it is essential that they are fully utilised by both the tutor and the learner. It should help learners to see how they are doing in order to progress further and how they will be supported during the course.</w:t>
            </w:r>
          </w:p>
          <w:p w14:paraId="43E7735C" w14:textId="77777777" w:rsidR="006C542E" w:rsidRPr="00BC5CE8" w:rsidRDefault="006C542E" w:rsidP="006C542E">
            <w:pPr>
              <w:rPr>
                <w:rFonts w:ascii="Arial" w:hAnsi="Arial" w:cs="Arial"/>
                <w:sz w:val="24"/>
                <w:szCs w:val="24"/>
              </w:rPr>
            </w:pPr>
          </w:p>
        </w:tc>
        <w:tc>
          <w:tcPr>
            <w:tcW w:w="3210" w:type="dxa"/>
          </w:tcPr>
          <w:p w14:paraId="214159C7" w14:textId="77777777" w:rsidR="00AF402E" w:rsidRPr="00AF402E" w:rsidRDefault="00BC5CE8" w:rsidP="00AE7D5E">
            <w:pPr>
              <w:rPr>
                <w:rFonts w:ascii="Arial" w:hAnsi="Arial" w:cs="Arial"/>
                <w:sz w:val="24"/>
                <w:szCs w:val="24"/>
              </w:rPr>
            </w:pPr>
            <w:r>
              <w:rPr>
                <w:rFonts w:ascii="Arial" w:hAnsi="Arial" w:cs="Arial"/>
                <w:sz w:val="24"/>
                <w:szCs w:val="24"/>
              </w:rPr>
              <w:t>Tutor and Learner</w:t>
            </w:r>
          </w:p>
        </w:tc>
        <w:tc>
          <w:tcPr>
            <w:tcW w:w="5436" w:type="dxa"/>
          </w:tcPr>
          <w:p w14:paraId="631DFA76" w14:textId="77777777" w:rsidR="00AF402E" w:rsidRDefault="002D1EE0" w:rsidP="00AE7D5E">
            <w:pPr>
              <w:rPr>
                <w:rFonts w:ascii="Arial" w:hAnsi="Arial" w:cs="Arial"/>
                <w:sz w:val="24"/>
                <w:szCs w:val="24"/>
              </w:rPr>
            </w:pPr>
            <w:r>
              <w:rPr>
                <w:rFonts w:ascii="Arial" w:hAnsi="Arial" w:cs="Arial"/>
                <w:sz w:val="24"/>
                <w:szCs w:val="24"/>
              </w:rPr>
              <w:t xml:space="preserve">Samples of these documents </w:t>
            </w:r>
            <w:r w:rsidR="006C542E">
              <w:rPr>
                <w:rFonts w:ascii="Arial" w:hAnsi="Arial" w:cs="Arial"/>
                <w:sz w:val="24"/>
                <w:szCs w:val="24"/>
              </w:rPr>
              <w:t>must</w:t>
            </w:r>
            <w:r>
              <w:rPr>
                <w:rFonts w:ascii="Arial" w:hAnsi="Arial" w:cs="Arial"/>
                <w:sz w:val="24"/>
                <w:szCs w:val="24"/>
              </w:rPr>
              <w:t xml:space="preserve"> be uploaded </w:t>
            </w:r>
            <w:r w:rsidR="006C542E">
              <w:rPr>
                <w:rFonts w:ascii="Arial" w:hAnsi="Arial" w:cs="Arial"/>
                <w:sz w:val="24"/>
                <w:szCs w:val="24"/>
              </w:rPr>
              <w:t>to</w:t>
            </w:r>
            <w:r>
              <w:rPr>
                <w:rFonts w:ascii="Arial" w:hAnsi="Arial" w:cs="Arial"/>
                <w:sz w:val="24"/>
                <w:szCs w:val="24"/>
              </w:rPr>
              <w:t xml:space="preserve"> CRYPTEX at the end of the course.</w:t>
            </w:r>
          </w:p>
          <w:p w14:paraId="101E7289" w14:textId="77777777" w:rsidR="002D1EE0" w:rsidRDefault="002D1EE0" w:rsidP="00AE7D5E">
            <w:pPr>
              <w:rPr>
                <w:rFonts w:ascii="Arial" w:hAnsi="Arial" w:cs="Arial"/>
                <w:sz w:val="24"/>
                <w:szCs w:val="24"/>
              </w:rPr>
            </w:pPr>
          </w:p>
          <w:p w14:paraId="7B1CBA4C" w14:textId="77777777" w:rsidR="002D1EE0" w:rsidRDefault="002D1EE0" w:rsidP="00AE7D5E">
            <w:pPr>
              <w:rPr>
                <w:rFonts w:ascii="Arial" w:hAnsi="Arial" w:cs="Arial"/>
                <w:sz w:val="24"/>
                <w:szCs w:val="24"/>
              </w:rPr>
            </w:pPr>
            <w:r>
              <w:rPr>
                <w:rFonts w:ascii="Arial" w:hAnsi="Arial" w:cs="Arial"/>
                <w:sz w:val="24"/>
                <w:szCs w:val="24"/>
              </w:rPr>
              <w:t>3 to 5 learners on course – sample of 2 ILPs</w:t>
            </w:r>
          </w:p>
          <w:p w14:paraId="1823EF39" w14:textId="77777777" w:rsidR="002D1EE0" w:rsidRDefault="002D1EE0" w:rsidP="00AE7D5E">
            <w:pPr>
              <w:rPr>
                <w:rFonts w:ascii="Arial" w:hAnsi="Arial" w:cs="Arial"/>
                <w:sz w:val="24"/>
                <w:szCs w:val="24"/>
              </w:rPr>
            </w:pPr>
          </w:p>
          <w:p w14:paraId="359D09B1" w14:textId="77777777" w:rsidR="002D1EE0" w:rsidRDefault="002D1EE0" w:rsidP="00AE7D5E">
            <w:pPr>
              <w:rPr>
                <w:rFonts w:ascii="Arial" w:hAnsi="Arial" w:cs="Arial"/>
                <w:sz w:val="24"/>
                <w:szCs w:val="24"/>
              </w:rPr>
            </w:pPr>
            <w:r>
              <w:rPr>
                <w:rFonts w:ascii="Arial" w:hAnsi="Arial" w:cs="Arial"/>
                <w:sz w:val="24"/>
                <w:szCs w:val="24"/>
              </w:rPr>
              <w:t>6 to10 learners on course – sample of 4 ILPs</w:t>
            </w:r>
          </w:p>
          <w:p w14:paraId="648996AD" w14:textId="77777777" w:rsidR="002D1EE0" w:rsidRDefault="002D1EE0" w:rsidP="00AE7D5E">
            <w:pPr>
              <w:rPr>
                <w:rFonts w:ascii="Arial" w:hAnsi="Arial" w:cs="Arial"/>
                <w:sz w:val="24"/>
                <w:szCs w:val="24"/>
              </w:rPr>
            </w:pPr>
          </w:p>
          <w:p w14:paraId="0D6660B7" w14:textId="77777777" w:rsidR="002D1EE0" w:rsidRPr="00AF402E" w:rsidRDefault="002D1EE0" w:rsidP="00AE7D5E">
            <w:pPr>
              <w:rPr>
                <w:rFonts w:ascii="Arial" w:hAnsi="Arial" w:cs="Arial"/>
                <w:sz w:val="24"/>
                <w:szCs w:val="24"/>
              </w:rPr>
            </w:pPr>
            <w:r>
              <w:rPr>
                <w:rFonts w:ascii="Arial" w:hAnsi="Arial" w:cs="Arial"/>
                <w:sz w:val="24"/>
                <w:szCs w:val="24"/>
              </w:rPr>
              <w:t>11 plus learners on course – sample of 6 ILPs</w:t>
            </w:r>
          </w:p>
        </w:tc>
      </w:tr>
      <w:tr w:rsidR="001871B0" w:rsidRPr="00AF402E" w14:paraId="7C83186A" w14:textId="77777777" w:rsidTr="006C542E">
        <w:tc>
          <w:tcPr>
            <w:tcW w:w="3304" w:type="dxa"/>
            <w:vAlign w:val="center"/>
          </w:tcPr>
          <w:p w14:paraId="26051E2C" w14:textId="77777777" w:rsidR="00B720DB" w:rsidRPr="00AF402E" w:rsidRDefault="00B720DB" w:rsidP="00F62957">
            <w:pPr>
              <w:rPr>
                <w:rFonts w:ascii="Arial" w:hAnsi="Arial" w:cs="Arial"/>
                <w:sz w:val="24"/>
                <w:szCs w:val="24"/>
              </w:rPr>
            </w:pPr>
            <w:r>
              <w:rPr>
                <w:rFonts w:ascii="Arial" w:hAnsi="Arial" w:cs="Arial"/>
                <w:sz w:val="24"/>
                <w:szCs w:val="24"/>
              </w:rPr>
              <w:t>Learner Feedback</w:t>
            </w:r>
          </w:p>
        </w:tc>
        <w:tc>
          <w:tcPr>
            <w:tcW w:w="3643" w:type="dxa"/>
          </w:tcPr>
          <w:p w14:paraId="2D633EE0" w14:textId="77777777" w:rsidR="00346585" w:rsidRDefault="00346585" w:rsidP="00AE7D5E">
            <w:pPr>
              <w:rPr>
                <w:rFonts w:ascii="Arial" w:hAnsi="Arial" w:cs="Arial"/>
                <w:b/>
                <w:sz w:val="24"/>
                <w:szCs w:val="24"/>
              </w:rPr>
            </w:pPr>
            <w:r>
              <w:rPr>
                <w:rFonts w:ascii="Arial" w:hAnsi="Arial" w:cs="Arial"/>
                <w:b/>
                <w:sz w:val="24"/>
                <w:szCs w:val="24"/>
              </w:rPr>
              <w:t>Mandatory</w:t>
            </w:r>
          </w:p>
          <w:p w14:paraId="536FD664" w14:textId="77777777" w:rsidR="00B720DB" w:rsidRDefault="007B51B6" w:rsidP="00AE7D5E">
            <w:pPr>
              <w:rPr>
                <w:rFonts w:ascii="Arial" w:hAnsi="Arial" w:cs="Arial"/>
                <w:sz w:val="24"/>
                <w:szCs w:val="24"/>
              </w:rPr>
            </w:pPr>
            <w:r>
              <w:rPr>
                <w:rFonts w:ascii="Arial" w:hAnsi="Arial" w:cs="Arial"/>
                <w:sz w:val="24"/>
                <w:szCs w:val="24"/>
              </w:rPr>
              <w:t xml:space="preserve">This is the learners’ end of course review and provides an </w:t>
            </w:r>
            <w:r>
              <w:rPr>
                <w:rFonts w:ascii="Arial" w:hAnsi="Arial" w:cs="Arial"/>
                <w:sz w:val="24"/>
                <w:szCs w:val="24"/>
              </w:rPr>
              <w:lastRenderedPageBreak/>
              <w:t>opportunity for them to let us know what aspects of the course worked well and what needs to be improved.</w:t>
            </w:r>
          </w:p>
          <w:p w14:paraId="04808AF4" w14:textId="77777777" w:rsidR="00412C45" w:rsidRDefault="00412C45" w:rsidP="00AE7D5E">
            <w:pPr>
              <w:rPr>
                <w:rFonts w:ascii="Arial" w:hAnsi="Arial" w:cs="Arial"/>
                <w:sz w:val="24"/>
                <w:szCs w:val="24"/>
              </w:rPr>
            </w:pPr>
          </w:p>
          <w:p w14:paraId="525F7733" w14:textId="77777777" w:rsidR="00412C45" w:rsidRPr="00AF402E" w:rsidRDefault="00412C45" w:rsidP="00AE7D5E">
            <w:pPr>
              <w:rPr>
                <w:rFonts w:ascii="Arial" w:hAnsi="Arial" w:cs="Arial"/>
                <w:sz w:val="24"/>
                <w:szCs w:val="24"/>
              </w:rPr>
            </w:pPr>
            <w:r>
              <w:rPr>
                <w:rFonts w:ascii="Arial" w:hAnsi="Arial" w:cs="Arial"/>
                <w:sz w:val="24"/>
                <w:szCs w:val="24"/>
              </w:rPr>
              <w:t xml:space="preserve">All aspects of learner feedback will be recorded and closely monitored by the S&amp;E Team. Learner feedback is essential to the planning of future courses and provide the basis for the termly performance reviews. </w:t>
            </w:r>
          </w:p>
        </w:tc>
        <w:tc>
          <w:tcPr>
            <w:tcW w:w="3210" w:type="dxa"/>
          </w:tcPr>
          <w:p w14:paraId="336CC116" w14:textId="77777777" w:rsidR="00B720DB" w:rsidRPr="00AF402E" w:rsidRDefault="00B720DB" w:rsidP="00AE7D5E">
            <w:pPr>
              <w:rPr>
                <w:rFonts w:ascii="Arial" w:hAnsi="Arial" w:cs="Arial"/>
                <w:sz w:val="24"/>
                <w:szCs w:val="24"/>
              </w:rPr>
            </w:pPr>
            <w:r>
              <w:rPr>
                <w:rFonts w:ascii="Arial" w:hAnsi="Arial" w:cs="Arial"/>
                <w:sz w:val="24"/>
                <w:szCs w:val="24"/>
              </w:rPr>
              <w:lastRenderedPageBreak/>
              <w:t>All learners</w:t>
            </w:r>
          </w:p>
        </w:tc>
        <w:tc>
          <w:tcPr>
            <w:tcW w:w="5436" w:type="dxa"/>
          </w:tcPr>
          <w:p w14:paraId="6E382F7F" w14:textId="77777777" w:rsidR="00B720DB" w:rsidRPr="00AF402E" w:rsidRDefault="002D1EE0" w:rsidP="00AE7D5E">
            <w:pPr>
              <w:rPr>
                <w:rFonts w:ascii="Arial" w:hAnsi="Arial" w:cs="Arial"/>
                <w:sz w:val="24"/>
                <w:szCs w:val="24"/>
              </w:rPr>
            </w:pPr>
            <w:r w:rsidRPr="00412C45">
              <w:rPr>
                <w:rFonts w:ascii="Arial" w:hAnsi="Arial" w:cs="Arial"/>
                <w:b/>
                <w:sz w:val="24"/>
                <w:szCs w:val="24"/>
              </w:rPr>
              <w:t>ALL</w:t>
            </w:r>
            <w:r>
              <w:rPr>
                <w:rFonts w:ascii="Arial" w:hAnsi="Arial" w:cs="Arial"/>
                <w:sz w:val="24"/>
                <w:szCs w:val="24"/>
              </w:rPr>
              <w:t xml:space="preserve"> learner feedback forms are to be uploaded </w:t>
            </w:r>
            <w:r w:rsidR="006C542E">
              <w:rPr>
                <w:rFonts w:ascii="Arial" w:hAnsi="Arial" w:cs="Arial"/>
                <w:sz w:val="24"/>
                <w:szCs w:val="24"/>
              </w:rPr>
              <w:t>to</w:t>
            </w:r>
            <w:r>
              <w:rPr>
                <w:rFonts w:ascii="Arial" w:hAnsi="Arial" w:cs="Arial"/>
                <w:sz w:val="24"/>
                <w:szCs w:val="24"/>
              </w:rPr>
              <w:t xml:space="preserve"> CRYPTEX at the end of the course.</w:t>
            </w:r>
          </w:p>
        </w:tc>
      </w:tr>
      <w:tr w:rsidR="001871B0" w:rsidRPr="00AF402E" w14:paraId="2981F517" w14:textId="77777777" w:rsidTr="006C542E">
        <w:tc>
          <w:tcPr>
            <w:tcW w:w="3304" w:type="dxa"/>
            <w:vAlign w:val="center"/>
          </w:tcPr>
          <w:p w14:paraId="4C4C8F52" w14:textId="77777777" w:rsidR="00B720DB" w:rsidRPr="00AF402E" w:rsidRDefault="00B720DB" w:rsidP="00F62957">
            <w:pPr>
              <w:rPr>
                <w:rFonts w:ascii="Arial" w:hAnsi="Arial" w:cs="Arial"/>
                <w:sz w:val="24"/>
                <w:szCs w:val="24"/>
              </w:rPr>
            </w:pPr>
            <w:r>
              <w:rPr>
                <w:rFonts w:ascii="Arial" w:hAnsi="Arial" w:cs="Arial"/>
                <w:sz w:val="24"/>
                <w:szCs w:val="24"/>
              </w:rPr>
              <w:t xml:space="preserve">Tutor Course </w:t>
            </w:r>
            <w:r w:rsidR="00377722">
              <w:rPr>
                <w:rFonts w:ascii="Arial" w:hAnsi="Arial" w:cs="Arial"/>
                <w:sz w:val="24"/>
                <w:szCs w:val="24"/>
              </w:rPr>
              <w:t>Review</w:t>
            </w:r>
          </w:p>
        </w:tc>
        <w:tc>
          <w:tcPr>
            <w:tcW w:w="3643" w:type="dxa"/>
          </w:tcPr>
          <w:p w14:paraId="30231D86" w14:textId="77777777" w:rsidR="00346585" w:rsidRDefault="00346585" w:rsidP="007B51B6">
            <w:pPr>
              <w:rPr>
                <w:rFonts w:ascii="Arial" w:hAnsi="Arial" w:cs="Arial"/>
                <w:b/>
                <w:sz w:val="24"/>
                <w:szCs w:val="24"/>
              </w:rPr>
            </w:pPr>
            <w:r>
              <w:rPr>
                <w:rFonts w:ascii="Arial" w:hAnsi="Arial" w:cs="Arial"/>
                <w:b/>
                <w:sz w:val="24"/>
                <w:szCs w:val="24"/>
              </w:rPr>
              <w:t>Mandatory</w:t>
            </w:r>
          </w:p>
          <w:p w14:paraId="4E306443" w14:textId="77777777" w:rsidR="00B720DB" w:rsidRPr="00AF402E" w:rsidRDefault="00BC5CE8" w:rsidP="007B51B6">
            <w:pPr>
              <w:rPr>
                <w:rFonts w:ascii="Arial" w:hAnsi="Arial" w:cs="Arial"/>
                <w:sz w:val="24"/>
                <w:szCs w:val="24"/>
              </w:rPr>
            </w:pPr>
            <w:r>
              <w:rPr>
                <w:rFonts w:ascii="Arial" w:hAnsi="Arial" w:cs="Arial"/>
                <w:sz w:val="24"/>
                <w:szCs w:val="24"/>
              </w:rPr>
              <w:t xml:space="preserve">Tutors must </w:t>
            </w:r>
            <w:r w:rsidR="007B51B6">
              <w:rPr>
                <w:rFonts w:ascii="Arial" w:hAnsi="Arial" w:cs="Arial"/>
                <w:sz w:val="24"/>
                <w:szCs w:val="24"/>
              </w:rPr>
              <w:t xml:space="preserve">reflect on and </w:t>
            </w:r>
            <w:r>
              <w:rPr>
                <w:rFonts w:ascii="Arial" w:hAnsi="Arial" w:cs="Arial"/>
                <w:sz w:val="24"/>
                <w:szCs w:val="24"/>
              </w:rPr>
              <w:t xml:space="preserve">review </w:t>
            </w:r>
            <w:r w:rsidR="007B51B6">
              <w:rPr>
                <w:rFonts w:ascii="Arial" w:hAnsi="Arial" w:cs="Arial"/>
                <w:sz w:val="24"/>
                <w:szCs w:val="24"/>
              </w:rPr>
              <w:t xml:space="preserve">strengths and areas for development following </w:t>
            </w:r>
            <w:r>
              <w:rPr>
                <w:rFonts w:ascii="Arial" w:hAnsi="Arial" w:cs="Arial"/>
                <w:sz w:val="24"/>
                <w:szCs w:val="24"/>
              </w:rPr>
              <w:t>every course</w:t>
            </w:r>
            <w:r w:rsidR="007B51B6">
              <w:rPr>
                <w:rFonts w:ascii="Arial" w:hAnsi="Arial" w:cs="Arial"/>
                <w:sz w:val="24"/>
                <w:szCs w:val="24"/>
              </w:rPr>
              <w:t xml:space="preserve">. </w:t>
            </w:r>
            <w:r>
              <w:rPr>
                <w:rFonts w:ascii="Arial" w:hAnsi="Arial" w:cs="Arial"/>
                <w:sz w:val="24"/>
                <w:szCs w:val="24"/>
              </w:rPr>
              <w:t xml:space="preserve"> </w:t>
            </w:r>
          </w:p>
        </w:tc>
        <w:tc>
          <w:tcPr>
            <w:tcW w:w="3210" w:type="dxa"/>
          </w:tcPr>
          <w:p w14:paraId="31833C3A" w14:textId="77777777" w:rsidR="00B720DB" w:rsidRPr="00AF402E" w:rsidRDefault="00B720DB" w:rsidP="00AE7D5E">
            <w:pPr>
              <w:rPr>
                <w:rFonts w:ascii="Arial" w:hAnsi="Arial" w:cs="Arial"/>
                <w:sz w:val="24"/>
                <w:szCs w:val="24"/>
              </w:rPr>
            </w:pPr>
            <w:r>
              <w:rPr>
                <w:rFonts w:ascii="Arial" w:hAnsi="Arial" w:cs="Arial"/>
                <w:sz w:val="24"/>
                <w:szCs w:val="24"/>
              </w:rPr>
              <w:t>Tutor</w:t>
            </w:r>
          </w:p>
        </w:tc>
        <w:tc>
          <w:tcPr>
            <w:tcW w:w="5436" w:type="dxa"/>
          </w:tcPr>
          <w:p w14:paraId="12AA4767" w14:textId="77777777" w:rsidR="00B720DB" w:rsidRPr="00AF402E" w:rsidRDefault="004C5FD1" w:rsidP="00AE7D5E">
            <w:pPr>
              <w:rPr>
                <w:rFonts w:ascii="Arial" w:hAnsi="Arial" w:cs="Arial"/>
                <w:sz w:val="24"/>
                <w:szCs w:val="24"/>
              </w:rPr>
            </w:pPr>
            <w:r>
              <w:rPr>
                <w:rFonts w:ascii="Arial" w:hAnsi="Arial" w:cs="Arial"/>
                <w:sz w:val="24"/>
                <w:szCs w:val="24"/>
              </w:rPr>
              <w:t xml:space="preserve">This document </w:t>
            </w:r>
            <w:r w:rsidR="00412C45">
              <w:rPr>
                <w:rFonts w:ascii="Arial" w:hAnsi="Arial" w:cs="Arial"/>
                <w:sz w:val="24"/>
                <w:szCs w:val="24"/>
              </w:rPr>
              <w:t>must</w:t>
            </w:r>
            <w:r>
              <w:rPr>
                <w:rFonts w:ascii="Arial" w:hAnsi="Arial" w:cs="Arial"/>
                <w:sz w:val="24"/>
                <w:szCs w:val="24"/>
              </w:rPr>
              <w:t xml:space="preserve"> be uploaded </w:t>
            </w:r>
            <w:r w:rsidR="00412C45">
              <w:rPr>
                <w:rFonts w:ascii="Arial" w:hAnsi="Arial" w:cs="Arial"/>
                <w:sz w:val="24"/>
                <w:szCs w:val="24"/>
              </w:rPr>
              <w:t>to</w:t>
            </w:r>
            <w:r>
              <w:rPr>
                <w:rFonts w:ascii="Arial" w:hAnsi="Arial" w:cs="Arial"/>
                <w:sz w:val="24"/>
                <w:szCs w:val="24"/>
              </w:rPr>
              <w:t xml:space="preserve"> CRYPTEX at the end of each course.</w:t>
            </w:r>
          </w:p>
        </w:tc>
      </w:tr>
    </w:tbl>
    <w:p w14:paraId="79A42F72" w14:textId="77777777" w:rsidR="000A0481" w:rsidRPr="00AF402E" w:rsidRDefault="000A0481">
      <w:pPr>
        <w:rPr>
          <w:rFonts w:ascii="Arial" w:hAnsi="Arial" w:cs="Arial"/>
          <w:b/>
          <w:sz w:val="28"/>
          <w:szCs w:val="28"/>
        </w:rPr>
      </w:pPr>
    </w:p>
    <w:sectPr w:rsidR="000A0481" w:rsidRPr="00AF402E" w:rsidSect="00AF40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3DB"/>
    <w:multiLevelType w:val="hybridMultilevel"/>
    <w:tmpl w:val="23D8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74F89"/>
    <w:multiLevelType w:val="hybridMultilevel"/>
    <w:tmpl w:val="B34CE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D07D6E"/>
    <w:multiLevelType w:val="hybridMultilevel"/>
    <w:tmpl w:val="DAFC7818"/>
    <w:lvl w:ilvl="0" w:tplc="2050F0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2E"/>
    <w:rsid w:val="00082C55"/>
    <w:rsid w:val="000A0481"/>
    <w:rsid w:val="000B2E6B"/>
    <w:rsid w:val="001871B0"/>
    <w:rsid w:val="001A3FC1"/>
    <w:rsid w:val="001F504A"/>
    <w:rsid w:val="002449B8"/>
    <w:rsid w:val="00253771"/>
    <w:rsid w:val="002D1EE0"/>
    <w:rsid w:val="002F0E8E"/>
    <w:rsid w:val="00305EB6"/>
    <w:rsid w:val="00305F8C"/>
    <w:rsid w:val="003273BB"/>
    <w:rsid w:val="00346585"/>
    <w:rsid w:val="00362147"/>
    <w:rsid w:val="00377722"/>
    <w:rsid w:val="00412C45"/>
    <w:rsid w:val="00455909"/>
    <w:rsid w:val="004C5FD1"/>
    <w:rsid w:val="0052412B"/>
    <w:rsid w:val="0055394B"/>
    <w:rsid w:val="00585C07"/>
    <w:rsid w:val="005A3267"/>
    <w:rsid w:val="005A6980"/>
    <w:rsid w:val="006A4785"/>
    <w:rsid w:val="006C542E"/>
    <w:rsid w:val="00705ED2"/>
    <w:rsid w:val="007247DB"/>
    <w:rsid w:val="007371D9"/>
    <w:rsid w:val="00744E3F"/>
    <w:rsid w:val="00762EC5"/>
    <w:rsid w:val="007B51B6"/>
    <w:rsid w:val="00897A75"/>
    <w:rsid w:val="008B793E"/>
    <w:rsid w:val="00943595"/>
    <w:rsid w:val="00966CAB"/>
    <w:rsid w:val="009811A2"/>
    <w:rsid w:val="00A411DB"/>
    <w:rsid w:val="00A868C9"/>
    <w:rsid w:val="00AE4680"/>
    <w:rsid w:val="00AF402E"/>
    <w:rsid w:val="00B720DB"/>
    <w:rsid w:val="00BC5CE8"/>
    <w:rsid w:val="00C52C3F"/>
    <w:rsid w:val="00D00E7C"/>
    <w:rsid w:val="00D910F0"/>
    <w:rsid w:val="00E56D50"/>
    <w:rsid w:val="00F03128"/>
    <w:rsid w:val="00F53BF5"/>
    <w:rsid w:val="00F5789A"/>
    <w:rsid w:val="00F62957"/>
    <w:rsid w:val="00F62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5773"/>
  <w15:docId w15:val="{419779BE-0005-4F4B-9F37-1BCC1B8D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02E"/>
    <w:pPr>
      <w:spacing w:after="0" w:line="240" w:lineRule="auto"/>
    </w:pPr>
  </w:style>
  <w:style w:type="table" w:styleId="TableGrid">
    <w:name w:val="Table Grid"/>
    <w:basedOn w:val="TableNormal"/>
    <w:uiPriority w:val="59"/>
    <w:rsid w:val="00AF4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1B6"/>
    <w:pPr>
      <w:ind w:left="720"/>
      <w:contextualSpacing/>
    </w:pPr>
  </w:style>
  <w:style w:type="character" w:styleId="Hyperlink">
    <w:name w:val="Hyperlink"/>
    <w:basedOn w:val="DefaultParagraphFont"/>
    <w:uiPriority w:val="99"/>
    <w:unhideWhenUsed/>
    <w:rsid w:val="00C52C3F"/>
    <w:rPr>
      <w:color w:val="0000FF" w:themeColor="hyperlink"/>
      <w:u w:val="single"/>
    </w:rPr>
  </w:style>
  <w:style w:type="character" w:styleId="UnresolvedMention">
    <w:name w:val="Unresolved Mention"/>
    <w:basedOn w:val="DefaultParagraphFont"/>
    <w:uiPriority w:val="99"/>
    <w:semiHidden/>
    <w:unhideWhenUsed/>
    <w:rsid w:val="00C5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amta.xhetani@cheshirewestandchester.gov.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vicky.davis@cheshirewestandchester.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mta.xhetani@cheshirewestandchester.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cky.davis@cheshirewestandchester.gov.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F972-2179-49DD-9B98-2D936184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Vicky</dc:creator>
  <cp:lastModifiedBy>DAVIS, Vicky</cp:lastModifiedBy>
  <cp:revision>4</cp:revision>
  <dcterms:created xsi:type="dcterms:W3CDTF">2020-05-29T10:22:00Z</dcterms:created>
  <dcterms:modified xsi:type="dcterms:W3CDTF">2022-07-22T14:02:00Z</dcterms:modified>
</cp:coreProperties>
</file>