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1876" w14:textId="77777777" w:rsidR="00ED5345" w:rsidRDefault="006E323B" w:rsidP="00D76B16">
      <w:pPr>
        <w:spacing w:after="0" w:line="240" w:lineRule="auto"/>
        <w:jc w:val="center"/>
        <w:rPr>
          <w:rFonts w:ascii="Arial" w:hAnsi="Arial" w:cs="Arial"/>
          <w:b/>
          <w:sz w:val="28"/>
          <w:szCs w:val="28"/>
        </w:rPr>
      </w:pPr>
      <w:r w:rsidRPr="006E323B">
        <w:rPr>
          <w:rFonts w:ascii="Arial" w:hAnsi="Arial" w:cs="Arial"/>
          <w:b/>
          <w:sz w:val="28"/>
          <w:szCs w:val="28"/>
        </w:rPr>
        <w:t>Information Security Policy</w:t>
      </w:r>
    </w:p>
    <w:p w14:paraId="50843AB6" w14:textId="0856E67C" w:rsidR="001E19A6" w:rsidRPr="006E323B" w:rsidRDefault="001E19A6" w:rsidP="00D76B16">
      <w:pPr>
        <w:spacing w:after="0" w:line="240" w:lineRule="auto"/>
        <w:jc w:val="center"/>
        <w:rPr>
          <w:rFonts w:ascii="Arial" w:hAnsi="Arial" w:cs="Arial"/>
          <w:b/>
          <w:sz w:val="28"/>
          <w:szCs w:val="28"/>
        </w:rPr>
      </w:pPr>
      <w:r>
        <w:rPr>
          <w:rFonts w:ascii="Arial" w:hAnsi="Arial" w:cs="Arial"/>
          <w:b/>
          <w:sz w:val="28"/>
          <w:szCs w:val="28"/>
        </w:rPr>
        <w:t>202</w:t>
      </w:r>
      <w:r w:rsidR="00BE0413">
        <w:rPr>
          <w:rFonts w:ascii="Arial" w:hAnsi="Arial" w:cs="Arial"/>
          <w:b/>
          <w:sz w:val="28"/>
          <w:szCs w:val="28"/>
        </w:rPr>
        <w:t>2-23</w:t>
      </w:r>
    </w:p>
    <w:p w14:paraId="7BCD3BC5" w14:textId="77777777" w:rsidR="005348E2" w:rsidRDefault="005348E2" w:rsidP="00D76B16">
      <w:pPr>
        <w:rPr>
          <w:rFonts w:ascii="Arial" w:hAnsi="Arial" w:cs="Arial"/>
          <w:b/>
          <w:sz w:val="24"/>
          <w:szCs w:val="24"/>
        </w:rPr>
      </w:pPr>
    </w:p>
    <w:p w14:paraId="0B7AE4BD" w14:textId="77777777" w:rsidR="006E323B" w:rsidRPr="00FD4F3C" w:rsidRDefault="006E323B" w:rsidP="00D76B16">
      <w:pPr>
        <w:rPr>
          <w:rFonts w:ascii="Arial" w:hAnsi="Arial" w:cs="Arial"/>
          <w:b/>
          <w:sz w:val="24"/>
          <w:szCs w:val="24"/>
        </w:rPr>
      </w:pPr>
      <w:r w:rsidRPr="00FD4F3C">
        <w:rPr>
          <w:rFonts w:ascii="Arial" w:hAnsi="Arial" w:cs="Arial"/>
          <w:b/>
          <w:sz w:val="24"/>
          <w:szCs w:val="24"/>
        </w:rPr>
        <w:t>Aims</w:t>
      </w:r>
    </w:p>
    <w:p w14:paraId="04A5D6FE" w14:textId="77777777" w:rsidR="006E323B" w:rsidRDefault="006E323B" w:rsidP="00D76B16">
      <w:pPr>
        <w:spacing w:line="240" w:lineRule="auto"/>
        <w:rPr>
          <w:rFonts w:ascii="Arial" w:hAnsi="Arial" w:cs="Arial"/>
          <w:sz w:val="24"/>
          <w:szCs w:val="24"/>
        </w:rPr>
      </w:pPr>
      <w:r w:rsidRPr="006E323B">
        <w:rPr>
          <w:rFonts w:ascii="Arial" w:hAnsi="Arial" w:cs="Arial"/>
          <w:sz w:val="24"/>
          <w:szCs w:val="24"/>
        </w:rPr>
        <w:t>This polic</w:t>
      </w:r>
      <w:r w:rsidR="0036213B">
        <w:rPr>
          <w:rFonts w:ascii="Arial" w:hAnsi="Arial" w:cs="Arial"/>
          <w:sz w:val="24"/>
          <w:szCs w:val="24"/>
        </w:rPr>
        <w:t>y statement is designed to</w:t>
      </w:r>
      <w:r w:rsidR="00CC6152">
        <w:rPr>
          <w:rFonts w:ascii="Arial" w:hAnsi="Arial" w:cs="Arial"/>
          <w:sz w:val="24"/>
          <w:szCs w:val="24"/>
        </w:rPr>
        <w:t xml:space="preserve"> set out the roles and responsibilities</w:t>
      </w:r>
      <w:r w:rsidR="004D4A1A">
        <w:rPr>
          <w:rFonts w:ascii="Arial" w:hAnsi="Arial" w:cs="Arial"/>
          <w:sz w:val="24"/>
          <w:szCs w:val="24"/>
        </w:rPr>
        <w:t xml:space="preserve"> of protectin</w:t>
      </w:r>
      <w:r w:rsidR="002C1B80">
        <w:rPr>
          <w:rFonts w:ascii="Arial" w:hAnsi="Arial" w:cs="Arial"/>
          <w:sz w:val="24"/>
          <w:szCs w:val="24"/>
        </w:rPr>
        <w:t>g valuable information held by</w:t>
      </w:r>
      <w:r w:rsidR="004D4A1A">
        <w:rPr>
          <w:rFonts w:ascii="Arial" w:hAnsi="Arial" w:cs="Arial"/>
          <w:sz w:val="24"/>
          <w:szCs w:val="24"/>
        </w:rPr>
        <w:t xml:space="preserve"> </w:t>
      </w:r>
      <w:r w:rsidR="00D87FF3">
        <w:rPr>
          <w:rFonts w:ascii="Arial" w:hAnsi="Arial" w:cs="Arial"/>
          <w:sz w:val="24"/>
          <w:szCs w:val="24"/>
        </w:rPr>
        <w:t xml:space="preserve">the </w:t>
      </w:r>
      <w:r w:rsidR="007B63A5">
        <w:rPr>
          <w:rFonts w:ascii="Arial" w:hAnsi="Arial" w:cs="Arial"/>
          <w:sz w:val="24"/>
          <w:szCs w:val="24"/>
        </w:rPr>
        <w:t xml:space="preserve">Cheshire </w:t>
      </w:r>
      <w:r w:rsidR="00ED5345">
        <w:rPr>
          <w:rFonts w:ascii="Arial" w:hAnsi="Arial" w:cs="Arial"/>
          <w:sz w:val="24"/>
          <w:szCs w:val="24"/>
        </w:rPr>
        <w:t>West and Chester</w:t>
      </w:r>
      <w:r w:rsidR="00D87FF3">
        <w:rPr>
          <w:rFonts w:ascii="Arial" w:hAnsi="Arial" w:cs="Arial"/>
          <w:sz w:val="24"/>
          <w:szCs w:val="24"/>
        </w:rPr>
        <w:t xml:space="preserve"> Skills and Employment team</w:t>
      </w:r>
      <w:r w:rsidR="00B57821">
        <w:rPr>
          <w:rFonts w:ascii="Arial" w:hAnsi="Arial" w:cs="Arial"/>
          <w:sz w:val="24"/>
          <w:szCs w:val="24"/>
        </w:rPr>
        <w:t>.</w:t>
      </w:r>
      <w:r w:rsidR="007B63A5">
        <w:rPr>
          <w:rFonts w:ascii="Arial" w:hAnsi="Arial" w:cs="Arial"/>
          <w:sz w:val="24"/>
          <w:szCs w:val="24"/>
        </w:rPr>
        <w:t xml:space="preserve"> </w:t>
      </w:r>
      <w:r w:rsidR="0036213B">
        <w:rPr>
          <w:rFonts w:ascii="Arial" w:hAnsi="Arial" w:cs="Arial"/>
          <w:sz w:val="24"/>
          <w:szCs w:val="24"/>
        </w:rPr>
        <w:t xml:space="preserve">It will illustrate </w:t>
      </w:r>
      <w:r w:rsidR="00ED5345">
        <w:rPr>
          <w:rFonts w:ascii="Arial" w:hAnsi="Arial" w:cs="Arial"/>
          <w:sz w:val="24"/>
          <w:szCs w:val="24"/>
        </w:rPr>
        <w:t xml:space="preserve">how </w:t>
      </w:r>
      <w:r w:rsidR="002219BD">
        <w:rPr>
          <w:rFonts w:ascii="Arial" w:hAnsi="Arial" w:cs="Arial"/>
          <w:sz w:val="24"/>
          <w:szCs w:val="24"/>
        </w:rPr>
        <w:t xml:space="preserve">existing </w:t>
      </w:r>
      <w:r w:rsidRPr="003F37F9">
        <w:rPr>
          <w:rFonts w:ascii="Arial" w:hAnsi="Arial" w:cs="Arial"/>
          <w:sz w:val="24"/>
          <w:szCs w:val="24"/>
        </w:rPr>
        <w:t xml:space="preserve">procedures </w:t>
      </w:r>
      <w:r w:rsidR="00A85BDA">
        <w:rPr>
          <w:rFonts w:ascii="Arial" w:hAnsi="Arial" w:cs="Arial"/>
          <w:sz w:val="24"/>
          <w:szCs w:val="24"/>
        </w:rPr>
        <w:t>comply</w:t>
      </w:r>
      <w:r w:rsidR="00ED5345">
        <w:rPr>
          <w:rFonts w:ascii="Arial" w:hAnsi="Arial" w:cs="Arial"/>
          <w:sz w:val="24"/>
          <w:szCs w:val="24"/>
        </w:rPr>
        <w:t xml:space="preserve"> </w:t>
      </w:r>
      <w:r w:rsidR="005E5943">
        <w:rPr>
          <w:rFonts w:ascii="Arial" w:hAnsi="Arial" w:cs="Arial"/>
          <w:sz w:val="24"/>
          <w:szCs w:val="24"/>
        </w:rPr>
        <w:t xml:space="preserve">with </w:t>
      </w:r>
      <w:r w:rsidRPr="003F37F9">
        <w:rPr>
          <w:rFonts w:ascii="Arial" w:hAnsi="Arial" w:cs="Arial"/>
          <w:sz w:val="24"/>
          <w:szCs w:val="24"/>
        </w:rPr>
        <w:t>data protection</w:t>
      </w:r>
      <w:r w:rsidR="00ED5345">
        <w:rPr>
          <w:rFonts w:ascii="Arial" w:hAnsi="Arial" w:cs="Arial"/>
          <w:sz w:val="24"/>
          <w:szCs w:val="24"/>
        </w:rPr>
        <w:t xml:space="preserve"> legislation</w:t>
      </w:r>
      <w:r w:rsidR="0036213B">
        <w:rPr>
          <w:rFonts w:ascii="Arial" w:hAnsi="Arial" w:cs="Arial"/>
          <w:sz w:val="24"/>
          <w:szCs w:val="24"/>
        </w:rPr>
        <w:t>, set out</w:t>
      </w:r>
      <w:r w:rsidR="00ED5345">
        <w:rPr>
          <w:rFonts w:ascii="Arial" w:hAnsi="Arial" w:cs="Arial"/>
          <w:sz w:val="24"/>
          <w:szCs w:val="24"/>
        </w:rPr>
        <w:t xml:space="preserve"> a framework for any</w:t>
      </w:r>
      <w:r w:rsidR="0036213B">
        <w:rPr>
          <w:rFonts w:ascii="Arial" w:hAnsi="Arial" w:cs="Arial"/>
          <w:sz w:val="24"/>
          <w:szCs w:val="24"/>
        </w:rPr>
        <w:t xml:space="preserve"> </w:t>
      </w:r>
      <w:r w:rsidRPr="003F37F9">
        <w:rPr>
          <w:rFonts w:ascii="Arial" w:hAnsi="Arial" w:cs="Arial"/>
          <w:sz w:val="24"/>
          <w:szCs w:val="24"/>
        </w:rPr>
        <w:t xml:space="preserve">new </w:t>
      </w:r>
      <w:r w:rsidR="004A6B55" w:rsidRPr="003F37F9">
        <w:rPr>
          <w:rFonts w:ascii="Arial" w:hAnsi="Arial" w:cs="Arial"/>
          <w:sz w:val="24"/>
          <w:szCs w:val="24"/>
        </w:rPr>
        <w:t xml:space="preserve">procedures </w:t>
      </w:r>
      <w:r w:rsidR="002219BD">
        <w:rPr>
          <w:rFonts w:ascii="Arial" w:hAnsi="Arial" w:cs="Arial"/>
          <w:sz w:val="24"/>
          <w:szCs w:val="24"/>
        </w:rPr>
        <w:t>and set out the selection and application of appropriate safeguarding techniques that will further help</w:t>
      </w:r>
      <w:r w:rsidR="00CE1D9B">
        <w:rPr>
          <w:rFonts w:ascii="Arial" w:hAnsi="Arial" w:cs="Arial"/>
          <w:sz w:val="24"/>
          <w:szCs w:val="24"/>
        </w:rPr>
        <w:t xml:space="preserve"> the</w:t>
      </w:r>
      <w:r w:rsidR="002219BD">
        <w:rPr>
          <w:rFonts w:ascii="Arial" w:hAnsi="Arial" w:cs="Arial"/>
          <w:sz w:val="24"/>
          <w:szCs w:val="24"/>
        </w:rPr>
        <w:t xml:space="preserve"> </w:t>
      </w:r>
      <w:r w:rsidR="00CE1CA1">
        <w:rPr>
          <w:rFonts w:ascii="Arial" w:hAnsi="Arial" w:cs="Arial"/>
          <w:sz w:val="24"/>
          <w:szCs w:val="24"/>
        </w:rPr>
        <w:t>stori</w:t>
      </w:r>
      <w:r w:rsidR="00230969">
        <w:rPr>
          <w:rFonts w:ascii="Arial" w:hAnsi="Arial" w:cs="Arial"/>
          <w:sz w:val="24"/>
          <w:szCs w:val="24"/>
        </w:rPr>
        <w:t>ng</w:t>
      </w:r>
      <w:r w:rsidR="00CE1D9B">
        <w:rPr>
          <w:rFonts w:ascii="Arial" w:hAnsi="Arial" w:cs="Arial"/>
          <w:sz w:val="24"/>
          <w:szCs w:val="24"/>
        </w:rPr>
        <w:t xml:space="preserve"> of</w:t>
      </w:r>
      <w:r w:rsidR="002219BD">
        <w:rPr>
          <w:rFonts w:ascii="Arial" w:hAnsi="Arial" w:cs="Arial"/>
          <w:sz w:val="24"/>
          <w:szCs w:val="24"/>
        </w:rPr>
        <w:t xml:space="preserve"> information securely.</w:t>
      </w:r>
    </w:p>
    <w:p w14:paraId="693587D1" w14:textId="77777777" w:rsidR="008959BD" w:rsidRDefault="001A6E69" w:rsidP="00D76B16">
      <w:pPr>
        <w:spacing w:line="240" w:lineRule="auto"/>
        <w:rPr>
          <w:rFonts w:ascii="Arial" w:hAnsi="Arial" w:cs="Arial"/>
          <w:b/>
          <w:sz w:val="24"/>
          <w:szCs w:val="24"/>
        </w:rPr>
      </w:pPr>
      <w:r w:rsidRPr="00FD4F3C">
        <w:rPr>
          <w:rFonts w:ascii="Arial" w:hAnsi="Arial" w:cs="Arial"/>
          <w:b/>
          <w:sz w:val="24"/>
          <w:szCs w:val="24"/>
        </w:rPr>
        <w:t>Scope</w:t>
      </w:r>
    </w:p>
    <w:p w14:paraId="45A849F2" w14:textId="77777777" w:rsidR="004659A8" w:rsidRPr="004659A8" w:rsidRDefault="004659A8" w:rsidP="00D76B16">
      <w:pPr>
        <w:spacing w:line="240" w:lineRule="auto"/>
        <w:rPr>
          <w:rFonts w:ascii="Arial" w:hAnsi="Arial" w:cs="Arial"/>
          <w:sz w:val="24"/>
          <w:szCs w:val="24"/>
        </w:rPr>
      </w:pPr>
      <w:r w:rsidRPr="004659A8">
        <w:rPr>
          <w:rFonts w:ascii="Arial" w:hAnsi="Arial" w:cs="Arial"/>
          <w:sz w:val="24"/>
          <w:szCs w:val="24"/>
        </w:rPr>
        <w:t xml:space="preserve">The skills and employment </w:t>
      </w:r>
      <w:proofErr w:type="gramStart"/>
      <w:r>
        <w:rPr>
          <w:rFonts w:ascii="Arial" w:hAnsi="Arial" w:cs="Arial"/>
          <w:sz w:val="24"/>
          <w:szCs w:val="24"/>
        </w:rPr>
        <w:t>team work</w:t>
      </w:r>
      <w:proofErr w:type="gramEnd"/>
      <w:r>
        <w:rPr>
          <w:rFonts w:ascii="Arial" w:hAnsi="Arial" w:cs="Arial"/>
          <w:sz w:val="24"/>
          <w:szCs w:val="24"/>
        </w:rPr>
        <w:t xml:space="preserve"> in a wide range of areas including Adult Education, Family Learning, employment mentoring including for those in primary or secondary mental health care and Work</w:t>
      </w:r>
      <w:r w:rsidR="000E5575">
        <w:rPr>
          <w:rFonts w:ascii="Arial" w:hAnsi="Arial" w:cs="Arial"/>
          <w:sz w:val="24"/>
          <w:szCs w:val="24"/>
        </w:rPr>
        <w:t xml:space="preserve"> Z</w:t>
      </w:r>
      <w:r>
        <w:rPr>
          <w:rFonts w:ascii="Arial" w:hAnsi="Arial" w:cs="Arial"/>
          <w:sz w:val="24"/>
          <w:szCs w:val="24"/>
        </w:rPr>
        <w:t>one supported provision.</w:t>
      </w:r>
    </w:p>
    <w:p w14:paraId="6429ADC4" w14:textId="77777777" w:rsidR="008959BD" w:rsidRDefault="00D57E1C" w:rsidP="00D76B16">
      <w:pPr>
        <w:spacing w:line="240" w:lineRule="auto"/>
        <w:rPr>
          <w:rFonts w:ascii="Arial" w:hAnsi="Arial" w:cs="Arial"/>
          <w:sz w:val="24"/>
          <w:szCs w:val="24"/>
        </w:rPr>
      </w:pPr>
      <w:r>
        <w:rPr>
          <w:rFonts w:ascii="Arial" w:hAnsi="Arial" w:cs="Arial"/>
          <w:sz w:val="24"/>
          <w:szCs w:val="24"/>
        </w:rPr>
        <w:t>These policies apply t</w:t>
      </w:r>
      <w:r w:rsidR="008959BD">
        <w:rPr>
          <w:rFonts w:ascii="Arial" w:hAnsi="Arial" w:cs="Arial"/>
          <w:sz w:val="24"/>
          <w:szCs w:val="24"/>
        </w:rPr>
        <w:t>o all members of staff who</w:t>
      </w:r>
      <w:r w:rsidR="00A21847">
        <w:rPr>
          <w:rFonts w:ascii="Arial" w:hAnsi="Arial" w:cs="Arial"/>
          <w:sz w:val="24"/>
          <w:szCs w:val="24"/>
        </w:rPr>
        <w:t xml:space="preserve"> have direct contact with data</w:t>
      </w:r>
      <w:r w:rsidR="008959BD">
        <w:rPr>
          <w:rFonts w:ascii="Arial" w:hAnsi="Arial" w:cs="Arial"/>
          <w:sz w:val="24"/>
          <w:szCs w:val="24"/>
        </w:rPr>
        <w:t>:</w:t>
      </w:r>
    </w:p>
    <w:p w14:paraId="2DFC24C7" w14:textId="77777777" w:rsidR="008959BD" w:rsidRDefault="008959BD" w:rsidP="00D76B16">
      <w:pPr>
        <w:numPr>
          <w:ilvl w:val="0"/>
          <w:numId w:val="6"/>
        </w:numPr>
        <w:spacing w:line="240" w:lineRule="auto"/>
        <w:rPr>
          <w:rFonts w:ascii="Arial" w:hAnsi="Arial" w:cs="Arial"/>
          <w:sz w:val="24"/>
          <w:szCs w:val="24"/>
        </w:rPr>
      </w:pPr>
      <w:r w:rsidRPr="00532EA0">
        <w:rPr>
          <w:rFonts w:ascii="Arial" w:hAnsi="Arial" w:cs="Arial"/>
          <w:sz w:val="24"/>
          <w:szCs w:val="24"/>
        </w:rPr>
        <w:t xml:space="preserve">The </w:t>
      </w:r>
      <w:r w:rsidR="00ED5345">
        <w:rPr>
          <w:rFonts w:ascii="Arial" w:hAnsi="Arial" w:cs="Arial"/>
          <w:sz w:val="24"/>
          <w:szCs w:val="24"/>
        </w:rPr>
        <w:t xml:space="preserve">contracted </w:t>
      </w:r>
      <w:r w:rsidRPr="00532EA0">
        <w:rPr>
          <w:rFonts w:ascii="Arial" w:hAnsi="Arial" w:cs="Arial"/>
          <w:sz w:val="24"/>
          <w:szCs w:val="24"/>
        </w:rPr>
        <w:t>provider –</w:t>
      </w:r>
      <w:r w:rsidR="0027673D">
        <w:rPr>
          <w:rFonts w:ascii="Arial" w:hAnsi="Arial" w:cs="Arial"/>
          <w:sz w:val="24"/>
          <w:szCs w:val="24"/>
        </w:rPr>
        <w:t xml:space="preserve"> </w:t>
      </w:r>
      <w:r w:rsidRPr="00532EA0">
        <w:rPr>
          <w:rFonts w:ascii="Arial" w:hAnsi="Arial" w:cs="Arial"/>
          <w:sz w:val="24"/>
          <w:szCs w:val="24"/>
        </w:rPr>
        <w:t>returning data electronically</w:t>
      </w:r>
      <w:r w:rsidR="00ED5345">
        <w:rPr>
          <w:rFonts w:ascii="Arial" w:hAnsi="Arial" w:cs="Arial"/>
          <w:sz w:val="24"/>
          <w:szCs w:val="24"/>
        </w:rPr>
        <w:t xml:space="preserve"> </w:t>
      </w:r>
      <w:r w:rsidRPr="00532EA0">
        <w:rPr>
          <w:rFonts w:ascii="Arial" w:hAnsi="Arial" w:cs="Arial"/>
          <w:sz w:val="24"/>
          <w:szCs w:val="24"/>
        </w:rPr>
        <w:t>by post</w:t>
      </w:r>
      <w:r w:rsidR="00ED5345">
        <w:rPr>
          <w:rFonts w:ascii="Arial" w:hAnsi="Arial" w:cs="Arial"/>
          <w:sz w:val="24"/>
          <w:szCs w:val="24"/>
        </w:rPr>
        <w:t xml:space="preserve"> or handing over data returns in person</w:t>
      </w:r>
      <w:r w:rsidRPr="00532EA0">
        <w:rPr>
          <w:rFonts w:ascii="Arial" w:hAnsi="Arial" w:cs="Arial"/>
          <w:sz w:val="24"/>
          <w:szCs w:val="24"/>
        </w:rPr>
        <w:t xml:space="preserve">. </w:t>
      </w:r>
      <w:r>
        <w:rPr>
          <w:rFonts w:ascii="Arial" w:hAnsi="Arial" w:cs="Arial"/>
          <w:sz w:val="24"/>
          <w:szCs w:val="24"/>
        </w:rPr>
        <w:t xml:space="preserve">Full instructions will be issued by </w:t>
      </w:r>
      <w:r w:rsidR="00ED5345">
        <w:rPr>
          <w:rFonts w:ascii="Arial" w:hAnsi="Arial" w:cs="Arial"/>
          <w:sz w:val="24"/>
          <w:szCs w:val="24"/>
        </w:rPr>
        <w:t xml:space="preserve">the </w:t>
      </w:r>
      <w:r w:rsidR="005348E2">
        <w:rPr>
          <w:rFonts w:ascii="Arial" w:hAnsi="Arial" w:cs="Arial"/>
          <w:sz w:val="24"/>
          <w:szCs w:val="24"/>
        </w:rPr>
        <w:t>CW&amp;C</w:t>
      </w:r>
      <w:r>
        <w:rPr>
          <w:rFonts w:ascii="Arial" w:hAnsi="Arial" w:cs="Arial"/>
          <w:sz w:val="24"/>
          <w:szCs w:val="24"/>
        </w:rPr>
        <w:t xml:space="preserve"> </w:t>
      </w:r>
      <w:r w:rsidR="00ED5345">
        <w:rPr>
          <w:rFonts w:ascii="Arial" w:hAnsi="Arial" w:cs="Arial"/>
          <w:sz w:val="24"/>
          <w:szCs w:val="24"/>
        </w:rPr>
        <w:t>Intelligence, Commissioning and Performance team</w:t>
      </w:r>
      <w:r>
        <w:rPr>
          <w:rFonts w:ascii="Arial" w:hAnsi="Arial" w:cs="Arial"/>
          <w:sz w:val="24"/>
          <w:szCs w:val="24"/>
        </w:rPr>
        <w:t xml:space="preserve"> and may be changed at short notice.</w:t>
      </w:r>
    </w:p>
    <w:p w14:paraId="3D1BA156" w14:textId="77777777" w:rsidR="008959BD" w:rsidRDefault="00ED5345" w:rsidP="00D76B16">
      <w:pPr>
        <w:numPr>
          <w:ilvl w:val="0"/>
          <w:numId w:val="6"/>
        </w:numPr>
        <w:spacing w:line="240" w:lineRule="auto"/>
        <w:rPr>
          <w:rFonts w:ascii="Arial" w:hAnsi="Arial" w:cs="Arial"/>
          <w:sz w:val="24"/>
          <w:szCs w:val="24"/>
        </w:rPr>
      </w:pPr>
      <w:r>
        <w:rPr>
          <w:rFonts w:ascii="Arial" w:hAnsi="Arial" w:cs="Arial"/>
          <w:sz w:val="24"/>
          <w:szCs w:val="24"/>
        </w:rPr>
        <w:t xml:space="preserve">Direct delivery </w:t>
      </w:r>
      <w:r w:rsidR="008959BD">
        <w:rPr>
          <w:rFonts w:ascii="Arial" w:hAnsi="Arial" w:cs="Arial"/>
          <w:sz w:val="24"/>
          <w:szCs w:val="24"/>
        </w:rPr>
        <w:t>teams – personal records will be retained under lock and key or archived in a secure environment</w:t>
      </w:r>
    </w:p>
    <w:p w14:paraId="68093F2D" w14:textId="67342BDB" w:rsidR="008959BD" w:rsidRDefault="004659A8" w:rsidP="00D76B16">
      <w:pPr>
        <w:numPr>
          <w:ilvl w:val="0"/>
          <w:numId w:val="6"/>
        </w:numPr>
        <w:spacing w:line="240" w:lineRule="auto"/>
        <w:rPr>
          <w:rFonts w:ascii="Arial" w:hAnsi="Arial" w:cs="Arial"/>
          <w:sz w:val="24"/>
          <w:szCs w:val="24"/>
        </w:rPr>
      </w:pPr>
      <w:r>
        <w:rPr>
          <w:rFonts w:ascii="Arial" w:hAnsi="Arial" w:cs="Arial"/>
          <w:sz w:val="24"/>
          <w:szCs w:val="24"/>
        </w:rPr>
        <w:t xml:space="preserve">Customers </w:t>
      </w:r>
      <w:r w:rsidR="008959BD">
        <w:rPr>
          <w:rFonts w:ascii="Arial" w:hAnsi="Arial" w:cs="Arial"/>
          <w:sz w:val="24"/>
          <w:szCs w:val="24"/>
        </w:rPr>
        <w:t>– no data, unless explicitly specified, will be shared with a third party (</w:t>
      </w:r>
      <w:r w:rsidR="00EF3AAD">
        <w:rPr>
          <w:rFonts w:ascii="Arial" w:hAnsi="Arial" w:cs="Arial"/>
          <w:sz w:val="24"/>
          <w:szCs w:val="24"/>
        </w:rPr>
        <w:t>this is confirmed in</w:t>
      </w:r>
      <w:r w:rsidR="008959BD">
        <w:rPr>
          <w:rFonts w:ascii="Arial" w:hAnsi="Arial" w:cs="Arial"/>
          <w:sz w:val="24"/>
          <w:szCs w:val="24"/>
        </w:rPr>
        <w:t xml:space="preserve"> </w:t>
      </w:r>
      <w:r w:rsidR="00EF3AAD">
        <w:rPr>
          <w:rFonts w:ascii="Arial" w:hAnsi="Arial" w:cs="Arial"/>
          <w:sz w:val="24"/>
          <w:szCs w:val="24"/>
        </w:rPr>
        <w:t>the privacy notice at the beginning of the l</w:t>
      </w:r>
      <w:r w:rsidR="008959BD">
        <w:rPr>
          <w:rFonts w:ascii="Arial" w:hAnsi="Arial" w:cs="Arial"/>
          <w:sz w:val="24"/>
          <w:szCs w:val="24"/>
        </w:rPr>
        <w:t xml:space="preserve">earner </w:t>
      </w:r>
      <w:r w:rsidR="00EF3AAD">
        <w:rPr>
          <w:rFonts w:ascii="Arial" w:hAnsi="Arial" w:cs="Arial"/>
          <w:sz w:val="24"/>
          <w:szCs w:val="24"/>
        </w:rPr>
        <w:t>details</w:t>
      </w:r>
      <w:r w:rsidR="008959BD">
        <w:rPr>
          <w:rFonts w:ascii="Arial" w:hAnsi="Arial" w:cs="Arial"/>
          <w:sz w:val="24"/>
          <w:szCs w:val="24"/>
        </w:rPr>
        <w:t xml:space="preserve"> </w:t>
      </w:r>
      <w:r w:rsidR="00EF3AAD">
        <w:rPr>
          <w:rFonts w:ascii="Arial" w:hAnsi="Arial" w:cs="Arial"/>
          <w:sz w:val="24"/>
          <w:szCs w:val="24"/>
        </w:rPr>
        <w:t>f</w:t>
      </w:r>
      <w:r w:rsidR="008959BD">
        <w:rPr>
          <w:rFonts w:ascii="Arial" w:hAnsi="Arial" w:cs="Arial"/>
          <w:sz w:val="24"/>
          <w:szCs w:val="24"/>
        </w:rPr>
        <w:t>orm).</w:t>
      </w:r>
    </w:p>
    <w:p w14:paraId="45C98082" w14:textId="77777777" w:rsidR="004659A8" w:rsidRDefault="004659A8" w:rsidP="00D76B16">
      <w:pPr>
        <w:numPr>
          <w:ilvl w:val="0"/>
          <w:numId w:val="6"/>
        </w:numPr>
        <w:spacing w:line="240" w:lineRule="auto"/>
        <w:rPr>
          <w:rFonts w:ascii="Arial" w:hAnsi="Arial" w:cs="Arial"/>
          <w:sz w:val="24"/>
          <w:szCs w:val="24"/>
        </w:rPr>
      </w:pPr>
      <w:r>
        <w:rPr>
          <w:rFonts w:ascii="Arial" w:hAnsi="Arial" w:cs="Arial"/>
          <w:sz w:val="24"/>
          <w:szCs w:val="24"/>
        </w:rPr>
        <w:t xml:space="preserve">Skills and Employment staff – receiving customer data, processing that </w:t>
      </w:r>
      <w:proofErr w:type="gramStart"/>
      <w:r>
        <w:rPr>
          <w:rFonts w:ascii="Arial" w:hAnsi="Arial" w:cs="Arial"/>
          <w:sz w:val="24"/>
          <w:szCs w:val="24"/>
        </w:rPr>
        <w:t>data</w:t>
      </w:r>
      <w:proofErr w:type="gramEnd"/>
      <w:r>
        <w:rPr>
          <w:rFonts w:ascii="Arial" w:hAnsi="Arial" w:cs="Arial"/>
          <w:sz w:val="24"/>
          <w:szCs w:val="24"/>
        </w:rPr>
        <w:t xml:space="preserve"> and disseminating reports to appropriate staff and contractors</w:t>
      </w:r>
    </w:p>
    <w:p w14:paraId="5E53C8ED" w14:textId="77777777" w:rsidR="008959BD" w:rsidRDefault="00CE3985" w:rsidP="00D76B16">
      <w:pPr>
        <w:spacing w:line="240" w:lineRule="auto"/>
        <w:rPr>
          <w:rFonts w:ascii="Arial" w:hAnsi="Arial" w:cs="Arial"/>
          <w:sz w:val="24"/>
          <w:szCs w:val="24"/>
        </w:rPr>
      </w:pPr>
      <w:r>
        <w:rPr>
          <w:rFonts w:ascii="Arial" w:hAnsi="Arial" w:cs="Arial"/>
          <w:sz w:val="24"/>
          <w:szCs w:val="24"/>
        </w:rPr>
        <w:t>A</w:t>
      </w:r>
      <w:r w:rsidR="001A6E69" w:rsidRPr="00022587">
        <w:rPr>
          <w:rFonts w:ascii="Arial" w:hAnsi="Arial" w:cs="Arial"/>
          <w:sz w:val="24"/>
          <w:szCs w:val="24"/>
        </w:rPr>
        <w:t>ll areas of information processing</w:t>
      </w:r>
      <w:r w:rsidR="00221BF7">
        <w:rPr>
          <w:rFonts w:ascii="Arial" w:hAnsi="Arial" w:cs="Arial"/>
          <w:sz w:val="24"/>
          <w:szCs w:val="24"/>
        </w:rPr>
        <w:t xml:space="preserve"> and retention</w:t>
      </w:r>
      <w:r w:rsidR="00ED5345">
        <w:rPr>
          <w:rFonts w:ascii="Arial" w:hAnsi="Arial" w:cs="Arial"/>
          <w:sz w:val="24"/>
          <w:szCs w:val="24"/>
        </w:rPr>
        <w:t xml:space="preserve"> and disposal</w:t>
      </w:r>
      <w:r w:rsidR="001A6E69" w:rsidRPr="00022587">
        <w:rPr>
          <w:rFonts w:ascii="Arial" w:hAnsi="Arial" w:cs="Arial"/>
          <w:sz w:val="24"/>
          <w:szCs w:val="24"/>
        </w:rPr>
        <w:t xml:space="preserve"> </w:t>
      </w:r>
      <w:r>
        <w:rPr>
          <w:rFonts w:ascii="Arial" w:hAnsi="Arial" w:cs="Arial"/>
          <w:sz w:val="24"/>
          <w:szCs w:val="24"/>
        </w:rPr>
        <w:t xml:space="preserve">will be covered, </w:t>
      </w:r>
      <w:r w:rsidR="001A6E69" w:rsidRPr="00022587">
        <w:rPr>
          <w:rFonts w:ascii="Arial" w:hAnsi="Arial" w:cs="Arial"/>
          <w:sz w:val="24"/>
          <w:szCs w:val="24"/>
        </w:rPr>
        <w:t xml:space="preserve">from </w:t>
      </w:r>
      <w:r>
        <w:rPr>
          <w:rFonts w:ascii="Arial" w:hAnsi="Arial" w:cs="Arial"/>
          <w:sz w:val="24"/>
          <w:szCs w:val="24"/>
        </w:rPr>
        <w:t xml:space="preserve">the </w:t>
      </w:r>
      <w:r w:rsidR="004659A8">
        <w:rPr>
          <w:rFonts w:ascii="Arial" w:hAnsi="Arial" w:cs="Arial"/>
          <w:sz w:val="24"/>
          <w:szCs w:val="24"/>
        </w:rPr>
        <w:t>customer</w:t>
      </w:r>
      <w:r>
        <w:rPr>
          <w:rFonts w:ascii="Arial" w:hAnsi="Arial" w:cs="Arial"/>
          <w:sz w:val="24"/>
          <w:szCs w:val="24"/>
        </w:rPr>
        <w:t xml:space="preserve"> </w:t>
      </w:r>
      <w:r w:rsidR="00ED5345">
        <w:rPr>
          <w:rFonts w:ascii="Arial" w:hAnsi="Arial" w:cs="Arial"/>
          <w:sz w:val="24"/>
          <w:szCs w:val="24"/>
        </w:rPr>
        <w:t>inputting</w:t>
      </w:r>
      <w:r>
        <w:rPr>
          <w:rFonts w:ascii="Arial" w:hAnsi="Arial" w:cs="Arial"/>
          <w:sz w:val="24"/>
          <w:szCs w:val="24"/>
        </w:rPr>
        <w:t xml:space="preserve"> their details onto a registration form,</w:t>
      </w:r>
      <w:r w:rsidR="001A6E69" w:rsidRPr="00022587">
        <w:rPr>
          <w:rFonts w:ascii="Arial" w:hAnsi="Arial" w:cs="Arial"/>
          <w:sz w:val="24"/>
          <w:szCs w:val="24"/>
        </w:rPr>
        <w:t xml:space="preserve"> to how that information is transferred to central information handlers, data </w:t>
      </w:r>
      <w:r w:rsidR="0037062A" w:rsidRPr="00022587">
        <w:rPr>
          <w:rFonts w:ascii="Arial" w:hAnsi="Arial" w:cs="Arial"/>
          <w:sz w:val="24"/>
          <w:szCs w:val="24"/>
        </w:rPr>
        <w:t>i</w:t>
      </w:r>
      <w:r w:rsidR="00ED5345">
        <w:rPr>
          <w:rFonts w:ascii="Arial" w:hAnsi="Arial" w:cs="Arial"/>
          <w:sz w:val="24"/>
          <w:szCs w:val="24"/>
        </w:rPr>
        <w:t>n</w:t>
      </w:r>
      <w:r w:rsidR="0037062A" w:rsidRPr="00022587">
        <w:rPr>
          <w:rFonts w:ascii="Arial" w:hAnsi="Arial" w:cs="Arial"/>
          <w:sz w:val="24"/>
          <w:szCs w:val="24"/>
        </w:rPr>
        <w:t>pu</w:t>
      </w:r>
      <w:r w:rsidR="00ED5345">
        <w:rPr>
          <w:rFonts w:ascii="Arial" w:hAnsi="Arial" w:cs="Arial"/>
          <w:sz w:val="24"/>
          <w:szCs w:val="24"/>
        </w:rPr>
        <w:t>t</w:t>
      </w:r>
      <w:r w:rsidR="0037062A" w:rsidRPr="00022587">
        <w:rPr>
          <w:rFonts w:ascii="Arial" w:hAnsi="Arial" w:cs="Arial"/>
          <w:sz w:val="24"/>
          <w:szCs w:val="24"/>
        </w:rPr>
        <w:t>te</w:t>
      </w:r>
      <w:r w:rsidR="0037062A">
        <w:rPr>
          <w:rFonts w:ascii="Arial" w:hAnsi="Arial" w:cs="Arial"/>
          <w:sz w:val="24"/>
          <w:szCs w:val="24"/>
        </w:rPr>
        <w:t>rs and analysis systems.</w:t>
      </w:r>
      <w:r w:rsidR="00221BF7">
        <w:rPr>
          <w:rFonts w:ascii="Arial" w:hAnsi="Arial" w:cs="Arial"/>
          <w:sz w:val="24"/>
          <w:szCs w:val="24"/>
        </w:rPr>
        <w:t xml:space="preserve"> Guidelines of efficient practical procedures will be provided, such as how </w:t>
      </w:r>
      <w:r w:rsidR="009A12AD">
        <w:rPr>
          <w:rFonts w:ascii="Arial" w:hAnsi="Arial" w:cs="Arial"/>
          <w:sz w:val="24"/>
          <w:szCs w:val="24"/>
        </w:rPr>
        <w:t>to store and finally destroy personal/sensitive</w:t>
      </w:r>
      <w:r w:rsidR="00221BF7">
        <w:rPr>
          <w:rFonts w:ascii="Arial" w:hAnsi="Arial" w:cs="Arial"/>
          <w:sz w:val="24"/>
          <w:szCs w:val="24"/>
        </w:rPr>
        <w:t xml:space="preserve"> data</w:t>
      </w:r>
      <w:r>
        <w:rPr>
          <w:rFonts w:ascii="Arial" w:hAnsi="Arial" w:cs="Arial"/>
          <w:sz w:val="24"/>
          <w:szCs w:val="24"/>
        </w:rPr>
        <w:t xml:space="preserve">. </w:t>
      </w:r>
      <w:r w:rsidR="00140E1A">
        <w:rPr>
          <w:rFonts w:ascii="Arial" w:hAnsi="Arial" w:cs="Arial"/>
          <w:sz w:val="24"/>
          <w:szCs w:val="24"/>
        </w:rPr>
        <w:t>Practical p</w:t>
      </w:r>
      <w:r w:rsidR="00A50220">
        <w:rPr>
          <w:rFonts w:ascii="Arial" w:hAnsi="Arial" w:cs="Arial"/>
          <w:sz w:val="24"/>
          <w:szCs w:val="24"/>
        </w:rPr>
        <w:t xml:space="preserve">rocedures that cover the negligence of </w:t>
      </w:r>
      <w:r w:rsidR="00D309EB">
        <w:rPr>
          <w:rFonts w:ascii="Arial" w:hAnsi="Arial" w:cs="Arial"/>
          <w:sz w:val="24"/>
          <w:szCs w:val="24"/>
        </w:rPr>
        <w:t xml:space="preserve">a </w:t>
      </w:r>
      <w:r w:rsidR="0030538B">
        <w:rPr>
          <w:rFonts w:ascii="Arial" w:hAnsi="Arial" w:cs="Arial"/>
          <w:sz w:val="24"/>
          <w:szCs w:val="24"/>
        </w:rPr>
        <w:t>customer</w:t>
      </w:r>
      <w:r w:rsidR="009A12AD">
        <w:rPr>
          <w:rFonts w:ascii="Arial" w:hAnsi="Arial" w:cs="Arial"/>
          <w:sz w:val="24"/>
          <w:szCs w:val="24"/>
        </w:rPr>
        <w:t xml:space="preserve"> exposing their own information</w:t>
      </w:r>
      <w:r w:rsidR="00A50220">
        <w:rPr>
          <w:rFonts w:ascii="Arial" w:hAnsi="Arial" w:cs="Arial"/>
          <w:sz w:val="24"/>
          <w:szCs w:val="24"/>
        </w:rPr>
        <w:t xml:space="preserve"> will also be advised.</w:t>
      </w:r>
    </w:p>
    <w:p w14:paraId="4F5013CC" w14:textId="77777777" w:rsidR="009956D5" w:rsidRPr="009956D5" w:rsidRDefault="009956D5" w:rsidP="00D76B16">
      <w:pPr>
        <w:spacing w:line="240" w:lineRule="auto"/>
        <w:rPr>
          <w:rFonts w:ascii="Arial" w:hAnsi="Arial" w:cs="Arial"/>
          <w:b/>
          <w:sz w:val="24"/>
          <w:szCs w:val="24"/>
        </w:rPr>
      </w:pPr>
      <w:r w:rsidRPr="009956D5">
        <w:rPr>
          <w:rFonts w:ascii="Arial" w:hAnsi="Arial" w:cs="Arial"/>
          <w:b/>
          <w:sz w:val="24"/>
          <w:szCs w:val="24"/>
        </w:rPr>
        <w:t>Policy Statement</w:t>
      </w:r>
    </w:p>
    <w:p w14:paraId="4E1461EF" w14:textId="77777777" w:rsidR="00A90839" w:rsidRDefault="003A44BA" w:rsidP="00D76B16">
      <w:pPr>
        <w:pStyle w:val="NoSpacing"/>
        <w:rPr>
          <w:rFonts w:ascii="Arial" w:hAnsi="Arial" w:cs="Arial"/>
          <w:sz w:val="24"/>
          <w:szCs w:val="24"/>
        </w:rPr>
      </w:pPr>
      <w:r>
        <w:rPr>
          <w:rFonts w:ascii="Arial" w:hAnsi="Arial" w:cs="Arial"/>
          <w:sz w:val="24"/>
          <w:szCs w:val="24"/>
        </w:rPr>
        <w:t>This policy statement focus</w:t>
      </w:r>
      <w:r w:rsidR="00E555D9">
        <w:rPr>
          <w:rFonts w:ascii="Arial" w:hAnsi="Arial" w:cs="Arial"/>
          <w:sz w:val="24"/>
          <w:szCs w:val="24"/>
        </w:rPr>
        <w:t>es</w:t>
      </w:r>
      <w:r>
        <w:rPr>
          <w:rFonts w:ascii="Arial" w:hAnsi="Arial" w:cs="Arial"/>
          <w:sz w:val="24"/>
          <w:szCs w:val="24"/>
        </w:rPr>
        <w:t xml:space="preserve"> on implementing reasonable systems and structures</w:t>
      </w:r>
      <w:r w:rsidR="009956D5">
        <w:rPr>
          <w:rFonts w:ascii="Arial" w:hAnsi="Arial" w:cs="Arial"/>
          <w:sz w:val="24"/>
          <w:szCs w:val="24"/>
        </w:rPr>
        <w:t xml:space="preserve">. Sufficient resources will be put in place so </w:t>
      </w:r>
      <w:r>
        <w:rPr>
          <w:rFonts w:ascii="Arial" w:hAnsi="Arial" w:cs="Arial"/>
          <w:sz w:val="24"/>
          <w:szCs w:val="24"/>
        </w:rPr>
        <w:t>that the security objectives can be realistically achieved.</w:t>
      </w:r>
    </w:p>
    <w:p w14:paraId="7EFDEC15" w14:textId="77777777" w:rsidR="00A90839" w:rsidRDefault="00A90839" w:rsidP="00D76B16">
      <w:pPr>
        <w:pStyle w:val="NoSpacing"/>
        <w:rPr>
          <w:rFonts w:ascii="Arial" w:hAnsi="Arial" w:cs="Arial"/>
          <w:sz w:val="24"/>
          <w:szCs w:val="24"/>
        </w:rPr>
      </w:pPr>
    </w:p>
    <w:p w14:paraId="6E56CECC" w14:textId="77777777" w:rsidR="00A90839" w:rsidRDefault="00065CE8" w:rsidP="00D76B16">
      <w:pPr>
        <w:pStyle w:val="NoSpacing"/>
        <w:rPr>
          <w:rFonts w:ascii="Arial" w:eastAsia="MS Mincho" w:hAnsi="Arial" w:cs="Arial"/>
          <w:bCs/>
          <w:sz w:val="24"/>
          <w:szCs w:val="24"/>
          <w:lang w:val="en-US"/>
        </w:rPr>
      </w:pPr>
      <w:r>
        <w:rPr>
          <w:rFonts w:ascii="Arial" w:hAnsi="Arial" w:cs="Arial"/>
          <w:sz w:val="24"/>
          <w:szCs w:val="24"/>
        </w:rPr>
        <w:t xml:space="preserve">Compulsory Data Protection training must be completed by all staff </w:t>
      </w:r>
      <w:r w:rsidR="005F4277">
        <w:rPr>
          <w:rFonts w:ascii="Arial" w:eastAsia="MS Mincho" w:hAnsi="Arial" w:cs="Arial"/>
          <w:bCs/>
          <w:sz w:val="24"/>
          <w:szCs w:val="24"/>
          <w:lang w:val="en-US"/>
        </w:rPr>
        <w:t>who handle</w:t>
      </w:r>
      <w:r>
        <w:rPr>
          <w:rFonts w:ascii="Arial" w:eastAsia="MS Mincho" w:hAnsi="Arial" w:cs="Arial"/>
          <w:bCs/>
          <w:sz w:val="24"/>
          <w:szCs w:val="24"/>
          <w:lang w:val="en-US"/>
        </w:rPr>
        <w:t xml:space="preserve"> data. Employees </w:t>
      </w:r>
      <w:r w:rsidR="00B41FD6" w:rsidRPr="00B41FD6">
        <w:rPr>
          <w:rFonts w:ascii="Arial" w:eastAsia="MS Mincho" w:hAnsi="Arial" w:cs="Arial"/>
          <w:bCs/>
          <w:sz w:val="24"/>
          <w:szCs w:val="24"/>
          <w:lang w:val="en-US"/>
        </w:rPr>
        <w:t>responsible</w:t>
      </w:r>
      <w:r w:rsidR="00AC713E">
        <w:rPr>
          <w:rFonts w:ascii="Arial" w:eastAsia="MS Mincho" w:hAnsi="Arial" w:cs="Arial"/>
          <w:bCs/>
          <w:sz w:val="24"/>
          <w:szCs w:val="24"/>
          <w:lang w:val="en-US"/>
        </w:rPr>
        <w:t xml:space="preserve"> for </w:t>
      </w:r>
      <w:r w:rsidR="00B41FD6" w:rsidRPr="00B41FD6">
        <w:rPr>
          <w:rFonts w:ascii="Arial" w:eastAsia="MS Mincho" w:hAnsi="Arial" w:cs="Arial"/>
          <w:bCs/>
          <w:sz w:val="24"/>
          <w:szCs w:val="24"/>
          <w:lang w:val="en-US"/>
        </w:rPr>
        <w:t>personal or sensitive data will</w:t>
      </w:r>
      <w:r>
        <w:rPr>
          <w:rFonts w:ascii="Arial" w:eastAsia="MS Mincho" w:hAnsi="Arial" w:cs="Arial"/>
          <w:bCs/>
          <w:sz w:val="24"/>
          <w:szCs w:val="24"/>
          <w:lang w:val="en-US"/>
        </w:rPr>
        <w:t xml:space="preserve"> also</w:t>
      </w:r>
      <w:r w:rsidR="00B41FD6" w:rsidRPr="00B41FD6">
        <w:rPr>
          <w:rFonts w:ascii="Arial" w:eastAsia="MS Mincho" w:hAnsi="Arial" w:cs="Arial"/>
          <w:bCs/>
          <w:sz w:val="24"/>
          <w:szCs w:val="24"/>
          <w:lang w:val="en-US"/>
        </w:rPr>
        <w:t xml:space="preserve"> receive training appropriate to their role.</w:t>
      </w:r>
    </w:p>
    <w:p w14:paraId="13485AFA" w14:textId="77777777" w:rsidR="00A90839" w:rsidRDefault="00A90839" w:rsidP="00D76B16">
      <w:pPr>
        <w:pStyle w:val="NoSpacing"/>
        <w:rPr>
          <w:rFonts w:ascii="Arial" w:eastAsia="MS Mincho" w:hAnsi="Arial" w:cs="Arial"/>
          <w:bCs/>
          <w:sz w:val="24"/>
          <w:szCs w:val="24"/>
          <w:lang w:val="en-US"/>
        </w:rPr>
      </w:pPr>
    </w:p>
    <w:p w14:paraId="59D6EDD4" w14:textId="77777777" w:rsidR="00A90839" w:rsidRDefault="003A44BA" w:rsidP="00D76B16">
      <w:pPr>
        <w:pStyle w:val="NoSpacing"/>
        <w:rPr>
          <w:rFonts w:ascii="Arial" w:hAnsi="Arial" w:cs="Arial"/>
          <w:sz w:val="24"/>
          <w:szCs w:val="24"/>
        </w:rPr>
      </w:pPr>
      <w:r w:rsidRPr="00B41FD6">
        <w:rPr>
          <w:rFonts w:ascii="Arial" w:hAnsi="Arial" w:cs="Arial"/>
          <w:sz w:val="24"/>
          <w:szCs w:val="24"/>
        </w:rPr>
        <w:lastRenderedPageBreak/>
        <w:t>Unannounced</w:t>
      </w:r>
      <w:r w:rsidR="009956D5" w:rsidRPr="00B41FD6">
        <w:rPr>
          <w:rFonts w:ascii="Arial" w:hAnsi="Arial" w:cs="Arial"/>
          <w:sz w:val="24"/>
          <w:szCs w:val="24"/>
        </w:rPr>
        <w:t xml:space="preserve"> examinations</w:t>
      </w:r>
      <w:r w:rsidRPr="00B41FD6">
        <w:rPr>
          <w:rFonts w:ascii="Arial" w:hAnsi="Arial" w:cs="Arial"/>
          <w:sz w:val="24"/>
          <w:szCs w:val="24"/>
        </w:rPr>
        <w:t xml:space="preserve"> will be</w:t>
      </w:r>
      <w:r w:rsidR="009956D5" w:rsidRPr="00B41FD6">
        <w:rPr>
          <w:rFonts w:ascii="Arial" w:hAnsi="Arial" w:cs="Arial"/>
          <w:sz w:val="24"/>
          <w:szCs w:val="24"/>
        </w:rPr>
        <w:t xml:space="preserve"> conducted</w:t>
      </w:r>
      <w:r w:rsidR="009956D5">
        <w:rPr>
          <w:rFonts w:ascii="Arial" w:hAnsi="Arial" w:cs="Arial"/>
          <w:sz w:val="24"/>
          <w:szCs w:val="24"/>
        </w:rPr>
        <w:t xml:space="preserve"> by the manager to help </w:t>
      </w:r>
      <w:r w:rsidR="00AC713E">
        <w:rPr>
          <w:rFonts w:ascii="Arial" w:hAnsi="Arial" w:cs="Arial"/>
          <w:sz w:val="24"/>
          <w:szCs w:val="24"/>
        </w:rPr>
        <w:t>develop</w:t>
      </w:r>
      <w:r w:rsidR="009956D5" w:rsidRPr="005A5E3C">
        <w:rPr>
          <w:rFonts w:ascii="Arial" w:hAnsi="Arial" w:cs="Arial"/>
          <w:sz w:val="24"/>
          <w:szCs w:val="24"/>
        </w:rPr>
        <w:t xml:space="preserve"> </w:t>
      </w:r>
      <w:r>
        <w:rPr>
          <w:rFonts w:ascii="Arial" w:hAnsi="Arial" w:cs="Arial"/>
          <w:sz w:val="24"/>
          <w:szCs w:val="24"/>
        </w:rPr>
        <w:t>ways in which security can be improve</w:t>
      </w:r>
      <w:r w:rsidR="00ED5345">
        <w:rPr>
          <w:rFonts w:ascii="Arial" w:hAnsi="Arial" w:cs="Arial"/>
          <w:sz w:val="24"/>
          <w:szCs w:val="24"/>
        </w:rPr>
        <w:t>d</w:t>
      </w:r>
      <w:r w:rsidR="009956D5">
        <w:rPr>
          <w:rFonts w:ascii="Arial" w:hAnsi="Arial" w:cs="Arial"/>
          <w:sz w:val="24"/>
          <w:szCs w:val="24"/>
        </w:rPr>
        <w:t xml:space="preserve">. Any </w:t>
      </w:r>
      <w:r w:rsidR="004659A8">
        <w:rPr>
          <w:rFonts w:ascii="Arial" w:hAnsi="Arial" w:cs="Arial"/>
          <w:sz w:val="24"/>
          <w:szCs w:val="24"/>
        </w:rPr>
        <w:t xml:space="preserve">skills and employment </w:t>
      </w:r>
      <w:r w:rsidR="009956D5">
        <w:rPr>
          <w:rFonts w:ascii="Arial" w:hAnsi="Arial" w:cs="Arial"/>
          <w:sz w:val="24"/>
          <w:szCs w:val="24"/>
        </w:rPr>
        <w:t>st</w:t>
      </w:r>
      <w:r w:rsidR="002D1C44">
        <w:rPr>
          <w:rFonts w:ascii="Arial" w:hAnsi="Arial" w:cs="Arial"/>
          <w:sz w:val="24"/>
          <w:szCs w:val="24"/>
        </w:rPr>
        <w:t xml:space="preserve">aff members </w:t>
      </w:r>
      <w:r w:rsidR="00B57821">
        <w:rPr>
          <w:rFonts w:ascii="Arial" w:hAnsi="Arial" w:cs="Arial"/>
          <w:sz w:val="24"/>
          <w:szCs w:val="24"/>
        </w:rPr>
        <w:t>who</w:t>
      </w:r>
      <w:r w:rsidR="00AC713E">
        <w:rPr>
          <w:rFonts w:ascii="Arial" w:hAnsi="Arial" w:cs="Arial"/>
          <w:sz w:val="24"/>
          <w:szCs w:val="24"/>
        </w:rPr>
        <w:t xml:space="preserve"> discover</w:t>
      </w:r>
      <w:r w:rsidR="009956D5">
        <w:rPr>
          <w:rFonts w:ascii="Arial" w:hAnsi="Arial" w:cs="Arial"/>
          <w:sz w:val="24"/>
          <w:szCs w:val="24"/>
        </w:rPr>
        <w:t xml:space="preserve"> security shortfalls will</w:t>
      </w:r>
      <w:r w:rsidR="002D1C44">
        <w:rPr>
          <w:rFonts w:ascii="Arial" w:hAnsi="Arial" w:cs="Arial"/>
          <w:sz w:val="24"/>
          <w:szCs w:val="24"/>
        </w:rPr>
        <w:t xml:space="preserve"> be responsible for reporting them</w:t>
      </w:r>
      <w:r w:rsidR="00A90839">
        <w:rPr>
          <w:rFonts w:ascii="Arial" w:hAnsi="Arial" w:cs="Arial"/>
          <w:sz w:val="24"/>
          <w:szCs w:val="24"/>
        </w:rPr>
        <w:t xml:space="preserve"> to their line manager</w:t>
      </w:r>
      <w:r w:rsidR="00ED5345">
        <w:rPr>
          <w:rFonts w:ascii="Arial" w:hAnsi="Arial" w:cs="Arial"/>
          <w:sz w:val="24"/>
          <w:szCs w:val="24"/>
        </w:rPr>
        <w:t xml:space="preserve"> and following </w:t>
      </w:r>
      <w:r w:rsidR="005348E2">
        <w:rPr>
          <w:rFonts w:ascii="Arial" w:hAnsi="Arial" w:cs="Arial"/>
          <w:sz w:val="24"/>
          <w:szCs w:val="24"/>
        </w:rPr>
        <w:t>CW&amp;C</w:t>
      </w:r>
      <w:r w:rsidR="00ED5345">
        <w:rPr>
          <w:rFonts w:ascii="Arial" w:hAnsi="Arial" w:cs="Arial"/>
          <w:sz w:val="24"/>
          <w:szCs w:val="24"/>
        </w:rPr>
        <w:t xml:space="preserve"> data protection breach procedures</w:t>
      </w:r>
      <w:r w:rsidR="00A90839">
        <w:rPr>
          <w:rFonts w:ascii="Arial" w:hAnsi="Arial" w:cs="Arial"/>
          <w:sz w:val="24"/>
          <w:szCs w:val="24"/>
        </w:rPr>
        <w:t>.</w:t>
      </w:r>
    </w:p>
    <w:p w14:paraId="256EC305" w14:textId="77777777" w:rsidR="00A90839" w:rsidRDefault="00A90839" w:rsidP="00D76B16">
      <w:pPr>
        <w:pStyle w:val="NoSpacing"/>
        <w:rPr>
          <w:rFonts w:ascii="Arial" w:hAnsi="Arial" w:cs="Arial"/>
          <w:sz w:val="24"/>
          <w:szCs w:val="24"/>
        </w:rPr>
      </w:pPr>
    </w:p>
    <w:p w14:paraId="253C6AF6" w14:textId="77777777" w:rsidR="00A90839" w:rsidRDefault="009956D5" w:rsidP="00D76B16">
      <w:pPr>
        <w:pStyle w:val="NoSpacing"/>
        <w:rPr>
          <w:rFonts w:ascii="Arial" w:hAnsi="Arial" w:cs="Arial"/>
          <w:sz w:val="24"/>
          <w:szCs w:val="24"/>
        </w:rPr>
      </w:pPr>
      <w:r>
        <w:rPr>
          <w:rFonts w:ascii="Arial" w:hAnsi="Arial" w:cs="Arial"/>
          <w:sz w:val="24"/>
          <w:szCs w:val="24"/>
        </w:rPr>
        <w:t xml:space="preserve">Staff will at all </w:t>
      </w:r>
      <w:r w:rsidR="00AC713E">
        <w:rPr>
          <w:rFonts w:ascii="Arial" w:hAnsi="Arial" w:cs="Arial"/>
          <w:sz w:val="24"/>
          <w:szCs w:val="24"/>
        </w:rPr>
        <w:t>time</w:t>
      </w:r>
      <w:r>
        <w:rPr>
          <w:rFonts w:ascii="Arial" w:hAnsi="Arial" w:cs="Arial"/>
          <w:sz w:val="24"/>
          <w:szCs w:val="24"/>
        </w:rPr>
        <w:t xml:space="preserve"> act in a responsible, </w:t>
      </w:r>
      <w:proofErr w:type="gramStart"/>
      <w:r>
        <w:rPr>
          <w:rFonts w:ascii="Arial" w:hAnsi="Arial" w:cs="Arial"/>
          <w:sz w:val="24"/>
          <w:szCs w:val="24"/>
        </w:rPr>
        <w:t>pro</w:t>
      </w:r>
      <w:r w:rsidR="0090747D">
        <w:rPr>
          <w:rFonts w:ascii="Arial" w:hAnsi="Arial" w:cs="Arial"/>
          <w:sz w:val="24"/>
          <w:szCs w:val="24"/>
        </w:rPr>
        <w:t>fessional</w:t>
      </w:r>
      <w:proofErr w:type="gramEnd"/>
      <w:r w:rsidR="0090747D">
        <w:rPr>
          <w:rFonts w:ascii="Arial" w:hAnsi="Arial" w:cs="Arial"/>
          <w:sz w:val="24"/>
          <w:szCs w:val="24"/>
        </w:rPr>
        <w:t xml:space="preserve"> and security-aware ma</w:t>
      </w:r>
      <w:r w:rsidR="00AC713E">
        <w:rPr>
          <w:rFonts w:ascii="Arial" w:hAnsi="Arial" w:cs="Arial"/>
          <w:sz w:val="24"/>
          <w:szCs w:val="24"/>
        </w:rPr>
        <w:t>nne</w:t>
      </w:r>
      <w:r w:rsidR="0090747D">
        <w:rPr>
          <w:rFonts w:ascii="Arial" w:hAnsi="Arial" w:cs="Arial"/>
          <w:sz w:val="24"/>
          <w:szCs w:val="24"/>
        </w:rPr>
        <w:t>r</w:t>
      </w:r>
      <w:r>
        <w:rPr>
          <w:rFonts w:ascii="Arial" w:hAnsi="Arial" w:cs="Arial"/>
          <w:sz w:val="24"/>
          <w:szCs w:val="24"/>
        </w:rPr>
        <w:t>, maintaining an awareness of this policy statement</w:t>
      </w:r>
      <w:r w:rsidR="00B41FD6">
        <w:rPr>
          <w:rFonts w:ascii="Arial" w:hAnsi="Arial" w:cs="Arial"/>
          <w:sz w:val="24"/>
          <w:szCs w:val="24"/>
        </w:rPr>
        <w:t xml:space="preserve"> and </w:t>
      </w:r>
      <w:r w:rsidR="00ED5345">
        <w:rPr>
          <w:rFonts w:ascii="Arial" w:hAnsi="Arial" w:cs="Arial"/>
          <w:sz w:val="24"/>
          <w:szCs w:val="24"/>
        </w:rPr>
        <w:t>General Data Protection</w:t>
      </w:r>
      <w:r w:rsidR="00E555D9">
        <w:rPr>
          <w:rFonts w:ascii="Arial" w:hAnsi="Arial" w:cs="Arial"/>
          <w:sz w:val="24"/>
          <w:szCs w:val="24"/>
        </w:rPr>
        <w:t xml:space="preserve"> Regulation</w:t>
      </w:r>
      <w:r w:rsidR="00ED5345">
        <w:rPr>
          <w:rFonts w:ascii="Arial" w:hAnsi="Arial" w:cs="Arial"/>
          <w:sz w:val="24"/>
          <w:szCs w:val="24"/>
        </w:rPr>
        <w:t xml:space="preserve"> </w:t>
      </w:r>
      <w:r w:rsidR="00E555D9">
        <w:rPr>
          <w:rFonts w:ascii="Arial" w:hAnsi="Arial" w:cs="Arial"/>
          <w:sz w:val="24"/>
          <w:szCs w:val="24"/>
        </w:rPr>
        <w:t>principles</w:t>
      </w:r>
      <w:r w:rsidR="00A90839">
        <w:rPr>
          <w:rFonts w:ascii="Arial" w:hAnsi="Arial" w:cs="Arial"/>
          <w:sz w:val="24"/>
          <w:szCs w:val="24"/>
        </w:rPr>
        <w:t>.</w:t>
      </w:r>
    </w:p>
    <w:p w14:paraId="19E03889" w14:textId="77777777" w:rsidR="00A90839" w:rsidRDefault="00A90839" w:rsidP="00D76B16">
      <w:pPr>
        <w:pStyle w:val="NoSpacing"/>
        <w:rPr>
          <w:rFonts w:ascii="Arial" w:hAnsi="Arial" w:cs="Arial"/>
          <w:sz w:val="24"/>
          <w:szCs w:val="24"/>
        </w:rPr>
      </w:pPr>
    </w:p>
    <w:p w14:paraId="49E59917" w14:textId="77777777" w:rsidR="00917C73" w:rsidRDefault="009956D5" w:rsidP="00D76B16">
      <w:pPr>
        <w:pStyle w:val="NoSpacing"/>
        <w:rPr>
          <w:rFonts w:ascii="Arial" w:hAnsi="Arial" w:cs="Arial"/>
          <w:sz w:val="24"/>
          <w:szCs w:val="24"/>
        </w:rPr>
      </w:pPr>
      <w:r>
        <w:rPr>
          <w:rFonts w:ascii="Arial" w:hAnsi="Arial" w:cs="Arial"/>
          <w:sz w:val="24"/>
          <w:szCs w:val="24"/>
        </w:rPr>
        <w:t xml:space="preserve">This </w:t>
      </w:r>
      <w:r w:rsidR="00A90839">
        <w:rPr>
          <w:rFonts w:ascii="Arial" w:hAnsi="Arial" w:cs="Arial"/>
          <w:sz w:val="24"/>
          <w:szCs w:val="24"/>
        </w:rPr>
        <w:t xml:space="preserve">policy </w:t>
      </w:r>
      <w:r>
        <w:rPr>
          <w:rFonts w:ascii="Arial" w:hAnsi="Arial" w:cs="Arial"/>
          <w:sz w:val="24"/>
          <w:szCs w:val="24"/>
        </w:rPr>
        <w:t xml:space="preserve">will be shared via the </w:t>
      </w:r>
      <w:r w:rsidR="00AC713E">
        <w:rPr>
          <w:rFonts w:ascii="Arial" w:hAnsi="Arial" w:cs="Arial"/>
          <w:sz w:val="24"/>
          <w:szCs w:val="24"/>
        </w:rPr>
        <w:t xml:space="preserve">relevant </w:t>
      </w:r>
      <w:r>
        <w:rPr>
          <w:rFonts w:ascii="Arial" w:hAnsi="Arial" w:cs="Arial"/>
          <w:sz w:val="24"/>
          <w:szCs w:val="24"/>
        </w:rPr>
        <w:t>shared folder</w:t>
      </w:r>
      <w:r w:rsidR="00AC713E">
        <w:rPr>
          <w:rFonts w:ascii="Arial" w:hAnsi="Arial" w:cs="Arial"/>
          <w:sz w:val="24"/>
          <w:szCs w:val="24"/>
        </w:rPr>
        <w:t>s</w:t>
      </w:r>
      <w:r>
        <w:rPr>
          <w:rFonts w:ascii="Arial" w:hAnsi="Arial" w:cs="Arial"/>
          <w:sz w:val="24"/>
          <w:szCs w:val="24"/>
        </w:rPr>
        <w:t xml:space="preserve"> and </w:t>
      </w:r>
      <w:hyperlink r:id="rId9" w:history="1">
        <w:r w:rsidR="00AC713E" w:rsidRPr="00431EFE">
          <w:rPr>
            <w:rStyle w:val="Hyperlink"/>
            <w:rFonts w:ascii="Arial" w:hAnsi="Arial" w:cs="Arial"/>
            <w:sz w:val="24"/>
            <w:szCs w:val="24"/>
          </w:rPr>
          <w:t>www.cheshireadultlearning.org</w:t>
        </w:r>
      </w:hyperlink>
      <w:r w:rsidR="00AC713E">
        <w:rPr>
          <w:rFonts w:ascii="Arial" w:hAnsi="Arial" w:cs="Arial"/>
          <w:sz w:val="24"/>
          <w:szCs w:val="24"/>
        </w:rPr>
        <w:t xml:space="preserve"> </w:t>
      </w:r>
      <w:r>
        <w:rPr>
          <w:rFonts w:ascii="Arial" w:hAnsi="Arial" w:cs="Arial"/>
          <w:sz w:val="24"/>
          <w:szCs w:val="24"/>
        </w:rPr>
        <w:t xml:space="preserve">website </w:t>
      </w:r>
      <w:proofErr w:type="gramStart"/>
      <w:r>
        <w:rPr>
          <w:rFonts w:ascii="Arial" w:hAnsi="Arial" w:cs="Arial"/>
          <w:sz w:val="24"/>
          <w:szCs w:val="24"/>
        </w:rPr>
        <w:t>in order to</w:t>
      </w:r>
      <w:proofErr w:type="gramEnd"/>
      <w:r>
        <w:rPr>
          <w:rFonts w:ascii="Arial" w:hAnsi="Arial" w:cs="Arial"/>
          <w:sz w:val="24"/>
          <w:szCs w:val="24"/>
        </w:rPr>
        <w:t xml:space="preserve"> be eas</w:t>
      </w:r>
      <w:r w:rsidR="00AC713E">
        <w:rPr>
          <w:rFonts w:ascii="Arial" w:hAnsi="Arial" w:cs="Arial"/>
          <w:sz w:val="24"/>
          <w:szCs w:val="24"/>
        </w:rPr>
        <w:t xml:space="preserve">ily accessible by all </w:t>
      </w:r>
      <w:r w:rsidR="004659A8">
        <w:rPr>
          <w:rFonts w:ascii="Arial" w:hAnsi="Arial" w:cs="Arial"/>
          <w:sz w:val="24"/>
          <w:szCs w:val="24"/>
        </w:rPr>
        <w:t>skills and employment staff</w:t>
      </w:r>
      <w:r w:rsidR="00AC713E">
        <w:rPr>
          <w:rFonts w:ascii="Arial" w:hAnsi="Arial" w:cs="Arial"/>
          <w:sz w:val="24"/>
          <w:szCs w:val="24"/>
        </w:rPr>
        <w:t xml:space="preserve"> and subcontractors.</w:t>
      </w:r>
    </w:p>
    <w:p w14:paraId="082EDF7A" w14:textId="77777777" w:rsidR="007F5448" w:rsidRDefault="007F5448" w:rsidP="00D76B16">
      <w:pPr>
        <w:pStyle w:val="NoSpacing"/>
        <w:rPr>
          <w:rFonts w:ascii="Arial" w:eastAsia="MS Mincho" w:hAnsi="Arial" w:cs="Arial"/>
          <w:bCs/>
          <w:sz w:val="24"/>
          <w:szCs w:val="24"/>
          <w:lang w:val="en-US"/>
        </w:rPr>
      </w:pPr>
    </w:p>
    <w:p w14:paraId="093FEFD0" w14:textId="77777777" w:rsidR="00917C73" w:rsidRDefault="00917C73" w:rsidP="00D76B16">
      <w:pPr>
        <w:pStyle w:val="NoSpacing"/>
        <w:rPr>
          <w:rFonts w:ascii="Arial" w:eastAsia="MS Mincho" w:hAnsi="Arial" w:cs="Arial"/>
          <w:bCs/>
          <w:sz w:val="24"/>
          <w:szCs w:val="24"/>
          <w:lang w:val="en-US"/>
        </w:rPr>
      </w:pPr>
    </w:p>
    <w:p w14:paraId="74DFC3A5" w14:textId="77777777" w:rsidR="008829E1" w:rsidRDefault="008375D0" w:rsidP="00D76B16">
      <w:pPr>
        <w:pStyle w:val="NoSpacing"/>
        <w:rPr>
          <w:rFonts w:ascii="Arial" w:hAnsi="Arial" w:cs="Arial"/>
          <w:b/>
          <w:sz w:val="24"/>
          <w:szCs w:val="24"/>
        </w:rPr>
      </w:pPr>
      <w:r w:rsidRPr="00FD4F3C">
        <w:rPr>
          <w:rFonts w:ascii="Arial" w:hAnsi="Arial" w:cs="Arial"/>
          <w:b/>
          <w:sz w:val="24"/>
          <w:szCs w:val="24"/>
        </w:rPr>
        <w:t>Legislative</w:t>
      </w:r>
      <w:r w:rsidR="00BE7ED3" w:rsidRPr="00FD4F3C">
        <w:rPr>
          <w:rFonts w:ascii="Arial" w:hAnsi="Arial" w:cs="Arial"/>
          <w:b/>
          <w:sz w:val="24"/>
          <w:szCs w:val="24"/>
        </w:rPr>
        <w:t xml:space="preserve"> influences </w:t>
      </w:r>
    </w:p>
    <w:p w14:paraId="47617CEA" w14:textId="77777777" w:rsidR="00917C73" w:rsidRPr="00FD4F3C" w:rsidRDefault="00917C73" w:rsidP="00D76B16">
      <w:pPr>
        <w:pStyle w:val="NoSpacing"/>
        <w:rPr>
          <w:rFonts w:ascii="Arial" w:hAnsi="Arial" w:cs="Arial"/>
          <w:b/>
          <w:sz w:val="24"/>
          <w:szCs w:val="24"/>
        </w:rPr>
      </w:pPr>
    </w:p>
    <w:p w14:paraId="0201ED1C" w14:textId="77777777" w:rsidR="001D0AE9" w:rsidRPr="001D0AE9" w:rsidRDefault="009D5BD0" w:rsidP="00D76B16">
      <w:pPr>
        <w:spacing w:line="240" w:lineRule="auto"/>
        <w:rPr>
          <w:rFonts w:ascii="Arial" w:hAnsi="Arial" w:cs="Arial"/>
          <w:sz w:val="24"/>
          <w:szCs w:val="24"/>
        </w:rPr>
      </w:pPr>
      <w:r>
        <w:rPr>
          <w:rFonts w:ascii="Arial" w:hAnsi="Arial" w:cs="Arial"/>
          <w:sz w:val="24"/>
          <w:szCs w:val="24"/>
        </w:rPr>
        <w:t>This policy is written in accordance with</w:t>
      </w:r>
      <w:r w:rsidR="00B01FAC">
        <w:rPr>
          <w:rFonts w:ascii="Arial" w:hAnsi="Arial" w:cs="Arial"/>
          <w:sz w:val="24"/>
          <w:szCs w:val="24"/>
        </w:rPr>
        <w:t xml:space="preserve"> the </w:t>
      </w:r>
      <w:r w:rsidR="00E555D9">
        <w:rPr>
          <w:rFonts w:ascii="Arial" w:hAnsi="Arial" w:cs="Arial"/>
          <w:sz w:val="24"/>
          <w:szCs w:val="24"/>
        </w:rPr>
        <w:t xml:space="preserve">2018 data protection act and </w:t>
      </w:r>
      <w:r w:rsidR="00ED5345">
        <w:rPr>
          <w:rFonts w:ascii="Arial" w:hAnsi="Arial" w:cs="Arial"/>
          <w:sz w:val="24"/>
          <w:szCs w:val="24"/>
        </w:rPr>
        <w:t xml:space="preserve">General Data Protection </w:t>
      </w:r>
      <w:proofErr w:type="gramStart"/>
      <w:r w:rsidR="00ED5345">
        <w:rPr>
          <w:rFonts w:ascii="Arial" w:hAnsi="Arial" w:cs="Arial"/>
          <w:sz w:val="24"/>
          <w:szCs w:val="24"/>
        </w:rPr>
        <w:t>Regulation</w:t>
      </w:r>
      <w:r w:rsidR="00034343">
        <w:rPr>
          <w:rFonts w:ascii="Arial" w:hAnsi="Arial" w:cs="Arial"/>
          <w:sz w:val="24"/>
          <w:szCs w:val="24"/>
        </w:rPr>
        <w:t xml:space="preserve">, </w:t>
      </w:r>
      <w:r w:rsidR="00BE7810">
        <w:rPr>
          <w:rFonts w:ascii="Arial" w:hAnsi="Arial" w:cs="Arial"/>
          <w:sz w:val="24"/>
          <w:szCs w:val="24"/>
        </w:rPr>
        <w:t>and</w:t>
      </w:r>
      <w:proofErr w:type="gramEnd"/>
      <w:r w:rsidR="00BE7810">
        <w:rPr>
          <w:rFonts w:ascii="Arial" w:hAnsi="Arial" w:cs="Arial"/>
          <w:sz w:val="24"/>
          <w:szCs w:val="24"/>
        </w:rPr>
        <w:t xml:space="preserve"> follows </w:t>
      </w:r>
      <w:r w:rsidR="00B06C36">
        <w:rPr>
          <w:rFonts w:ascii="Arial" w:hAnsi="Arial" w:cs="Arial"/>
          <w:sz w:val="24"/>
          <w:szCs w:val="24"/>
        </w:rPr>
        <w:t>GDPRs six</w:t>
      </w:r>
      <w:r w:rsidR="0096653D" w:rsidRPr="0096653D">
        <w:rPr>
          <w:rFonts w:ascii="Arial" w:hAnsi="Arial" w:cs="Arial"/>
          <w:sz w:val="24"/>
          <w:szCs w:val="24"/>
        </w:rPr>
        <w:t xml:space="preserve"> data protection principles</w:t>
      </w:r>
      <w:r w:rsidR="00034343">
        <w:rPr>
          <w:rFonts w:ascii="Arial" w:hAnsi="Arial" w:cs="Arial"/>
          <w:sz w:val="24"/>
          <w:szCs w:val="24"/>
        </w:rPr>
        <w:t>.</w:t>
      </w:r>
      <w:r w:rsidR="00B428F7">
        <w:rPr>
          <w:rFonts w:ascii="Arial" w:hAnsi="Arial" w:cs="Arial"/>
          <w:sz w:val="24"/>
          <w:szCs w:val="24"/>
        </w:rPr>
        <w:t xml:space="preserve"> </w:t>
      </w:r>
      <w:r w:rsidR="00034343">
        <w:rPr>
          <w:rFonts w:ascii="Arial" w:hAnsi="Arial" w:cs="Arial"/>
          <w:sz w:val="24"/>
          <w:szCs w:val="24"/>
        </w:rPr>
        <w:t>These ensure</w:t>
      </w:r>
      <w:r w:rsidR="0096653D">
        <w:rPr>
          <w:rFonts w:ascii="Arial" w:hAnsi="Arial" w:cs="Arial"/>
          <w:sz w:val="24"/>
          <w:szCs w:val="24"/>
        </w:rPr>
        <w:t xml:space="preserve"> </w:t>
      </w:r>
      <w:r w:rsidR="001D0AE9">
        <w:rPr>
          <w:rFonts w:ascii="Arial" w:hAnsi="Arial" w:cs="Arial"/>
          <w:sz w:val="24"/>
          <w:szCs w:val="24"/>
        </w:rPr>
        <w:t>tha</w:t>
      </w:r>
      <w:r w:rsidR="00BE73F9">
        <w:rPr>
          <w:rFonts w:ascii="Arial" w:hAnsi="Arial" w:cs="Arial"/>
          <w:sz w:val="24"/>
          <w:szCs w:val="24"/>
        </w:rPr>
        <w:t>t</w:t>
      </w:r>
      <w:r w:rsidR="001D0AE9">
        <w:rPr>
          <w:rFonts w:ascii="Arial" w:hAnsi="Arial" w:cs="Arial"/>
          <w:sz w:val="24"/>
          <w:szCs w:val="24"/>
        </w:rPr>
        <w:t xml:space="preserve"> personal </w:t>
      </w:r>
      <w:r w:rsidR="001D0AE9" w:rsidRPr="001D0AE9">
        <w:rPr>
          <w:rFonts w:ascii="Arial" w:hAnsi="Arial" w:cs="Arial"/>
          <w:sz w:val="24"/>
          <w:szCs w:val="24"/>
        </w:rPr>
        <w:t>data is:</w:t>
      </w:r>
      <w:r w:rsidR="0096653D" w:rsidRPr="001D0AE9">
        <w:rPr>
          <w:rFonts w:ascii="Arial" w:hAnsi="Arial" w:cs="Arial"/>
          <w:sz w:val="24"/>
          <w:szCs w:val="24"/>
        </w:rPr>
        <w:t xml:space="preserve"> </w:t>
      </w:r>
    </w:p>
    <w:p w14:paraId="1EF20552" w14:textId="77777777" w:rsidR="001D0AE9" w:rsidRPr="001D0AE9" w:rsidRDefault="001D0AE9" w:rsidP="00D76B16">
      <w:pPr>
        <w:pStyle w:val="NoSpacing"/>
        <w:numPr>
          <w:ilvl w:val="0"/>
          <w:numId w:val="13"/>
        </w:numPr>
        <w:rPr>
          <w:rFonts w:ascii="Arial" w:eastAsia="MS Mincho" w:hAnsi="Arial" w:cs="Arial"/>
          <w:bCs/>
          <w:sz w:val="24"/>
          <w:szCs w:val="24"/>
          <w:lang w:val="en-US"/>
        </w:rPr>
      </w:pPr>
      <w:r w:rsidRPr="001D0AE9">
        <w:rPr>
          <w:rFonts w:ascii="Arial" w:eastAsia="MS Mincho" w:hAnsi="Arial" w:cs="Arial"/>
          <w:bCs/>
          <w:sz w:val="24"/>
          <w:szCs w:val="24"/>
          <w:lang w:val="en-US"/>
        </w:rPr>
        <w:t xml:space="preserve">Processed </w:t>
      </w:r>
      <w:r w:rsidR="00B06C36">
        <w:rPr>
          <w:rFonts w:ascii="Arial" w:eastAsia="MS Mincho" w:hAnsi="Arial" w:cs="Arial"/>
          <w:bCs/>
          <w:sz w:val="24"/>
          <w:szCs w:val="24"/>
          <w:lang w:val="en-US"/>
        </w:rPr>
        <w:t xml:space="preserve">lawfully, </w:t>
      </w:r>
      <w:proofErr w:type="gramStart"/>
      <w:r w:rsidR="00B06C36">
        <w:rPr>
          <w:rFonts w:ascii="Arial" w:eastAsia="MS Mincho" w:hAnsi="Arial" w:cs="Arial"/>
          <w:bCs/>
          <w:sz w:val="24"/>
          <w:szCs w:val="24"/>
          <w:lang w:val="en-US"/>
        </w:rPr>
        <w:t>fairly</w:t>
      </w:r>
      <w:proofErr w:type="gramEnd"/>
      <w:r w:rsidR="00B06C36">
        <w:rPr>
          <w:rFonts w:ascii="Arial" w:eastAsia="MS Mincho" w:hAnsi="Arial" w:cs="Arial"/>
          <w:bCs/>
          <w:sz w:val="24"/>
          <w:szCs w:val="24"/>
          <w:lang w:val="en-US"/>
        </w:rPr>
        <w:t xml:space="preserve"> and transparently</w:t>
      </w:r>
    </w:p>
    <w:p w14:paraId="45C2CC78"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Collected for specified, explicit and legitimate purposes</w:t>
      </w:r>
    </w:p>
    <w:p w14:paraId="5D2AF27B"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 xml:space="preserve">Adequate, </w:t>
      </w:r>
      <w:proofErr w:type="gramStart"/>
      <w:r>
        <w:rPr>
          <w:rFonts w:ascii="Arial" w:eastAsia="MS Mincho" w:hAnsi="Arial" w:cs="Arial"/>
          <w:bCs/>
          <w:sz w:val="24"/>
          <w:szCs w:val="24"/>
          <w:lang w:val="en-US"/>
        </w:rPr>
        <w:t>relevant</w:t>
      </w:r>
      <w:proofErr w:type="gramEnd"/>
      <w:r>
        <w:rPr>
          <w:rFonts w:ascii="Arial" w:eastAsia="MS Mincho" w:hAnsi="Arial" w:cs="Arial"/>
          <w:bCs/>
          <w:sz w:val="24"/>
          <w:szCs w:val="24"/>
          <w:lang w:val="en-US"/>
        </w:rPr>
        <w:t xml:space="preserve"> and limited to what is necessary for processing</w:t>
      </w:r>
    </w:p>
    <w:p w14:paraId="53A53F2F" w14:textId="77777777" w:rsidR="001D0AE9" w:rsidRPr="001D0AE9" w:rsidRDefault="001D0AE9" w:rsidP="00D76B16">
      <w:pPr>
        <w:pStyle w:val="NoSpacing"/>
        <w:numPr>
          <w:ilvl w:val="0"/>
          <w:numId w:val="13"/>
        </w:numPr>
        <w:rPr>
          <w:rFonts w:ascii="Arial" w:eastAsia="MS Mincho" w:hAnsi="Arial" w:cs="Arial"/>
          <w:bCs/>
          <w:sz w:val="24"/>
          <w:szCs w:val="24"/>
          <w:lang w:val="en-US"/>
        </w:rPr>
      </w:pPr>
      <w:r w:rsidRPr="001D0AE9">
        <w:rPr>
          <w:rFonts w:ascii="Arial" w:eastAsia="MS Mincho" w:hAnsi="Arial" w:cs="Arial"/>
          <w:bCs/>
          <w:sz w:val="24"/>
          <w:szCs w:val="24"/>
          <w:lang w:val="en-US"/>
        </w:rPr>
        <w:t xml:space="preserve">Accurate and </w:t>
      </w:r>
      <w:r w:rsidR="00B06C36">
        <w:rPr>
          <w:rFonts w:ascii="Arial" w:eastAsia="MS Mincho" w:hAnsi="Arial" w:cs="Arial"/>
          <w:bCs/>
          <w:sz w:val="24"/>
          <w:szCs w:val="24"/>
          <w:lang w:val="en-US"/>
        </w:rPr>
        <w:t xml:space="preserve">kept </w:t>
      </w:r>
      <w:r w:rsidRPr="001D0AE9">
        <w:rPr>
          <w:rFonts w:ascii="Arial" w:eastAsia="MS Mincho" w:hAnsi="Arial" w:cs="Arial"/>
          <w:bCs/>
          <w:sz w:val="24"/>
          <w:szCs w:val="24"/>
          <w:lang w:val="en-US"/>
        </w:rPr>
        <w:t>up to date</w:t>
      </w:r>
    </w:p>
    <w:p w14:paraId="0575DA80"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 xml:space="preserve">Kept in a form that allows for the identification of data subject only </w:t>
      </w:r>
      <w:proofErr w:type="gramStart"/>
      <w:r>
        <w:rPr>
          <w:rFonts w:ascii="Arial" w:eastAsia="MS Mincho" w:hAnsi="Arial" w:cs="Arial"/>
          <w:bCs/>
          <w:sz w:val="24"/>
          <w:szCs w:val="24"/>
          <w:lang w:val="en-US"/>
        </w:rPr>
        <w:t>as long as</w:t>
      </w:r>
      <w:proofErr w:type="gramEnd"/>
      <w:r>
        <w:rPr>
          <w:rFonts w:ascii="Arial" w:eastAsia="MS Mincho" w:hAnsi="Arial" w:cs="Arial"/>
          <w:bCs/>
          <w:sz w:val="24"/>
          <w:szCs w:val="24"/>
          <w:lang w:val="en-US"/>
        </w:rPr>
        <w:t xml:space="preserve"> necessary</w:t>
      </w:r>
    </w:p>
    <w:p w14:paraId="154C0D9C" w14:textId="77777777"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Processed in a manner that ensures its security</w:t>
      </w:r>
    </w:p>
    <w:p w14:paraId="21B2DA7D" w14:textId="77777777" w:rsidR="00320248" w:rsidRPr="00320248" w:rsidRDefault="00320248" w:rsidP="00D76B16">
      <w:pPr>
        <w:pStyle w:val="NoSpacing"/>
        <w:rPr>
          <w:rFonts w:ascii="Arial" w:eastAsia="MS Mincho" w:hAnsi="Arial" w:cs="Arial"/>
          <w:bCs/>
          <w:sz w:val="24"/>
          <w:szCs w:val="24"/>
          <w:lang w:val="en-US"/>
        </w:rPr>
      </w:pPr>
    </w:p>
    <w:p w14:paraId="46FC4E3F" w14:textId="77777777" w:rsidR="00B06C36" w:rsidRPr="0030538B" w:rsidRDefault="00B06C36" w:rsidP="00D76B16">
      <w:pPr>
        <w:spacing w:line="240" w:lineRule="auto"/>
        <w:rPr>
          <w:rFonts w:ascii="Arial" w:hAnsi="Arial" w:cs="Arial"/>
          <w:b/>
          <w:sz w:val="24"/>
          <w:szCs w:val="24"/>
        </w:rPr>
      </w:pPr>
      <w:r w:rsidRPr="0030538B">
        <w:rPr>
          <w:rFonts w:ascii="Arial" w:hAnsi="Arial" w:cs="Arial"/>
          <w:b/>
          <w:sz w:val="24"/>
          <w:szCs w:val="24"/>
        </w:rPr>
        <w:t>Personal data</w:t>
      </w:r>
    </w:p>
    <w:p w14:paraId="5852B16F"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 xml:space="preserve">The GDPR applies to ‘personal data’ meaning any information relating to an identifiable person who can be directly or indirectly identified </w:t>
      </w:r>
      <w:proofErr w:type="gramStart"/>
      <w:r w:rsidRPr="00B06C36">
        <w:rPr>
          <w:rFonts w:ascii="Arial" w:hAnsi="Arial" w:cs="Arial"/>
          <w:sz w:val="24"/>
          <w:szCs w:val="24"/>
        </w:rPr>
        <w:t>in particular by</w:t>
      </w:r>
      <w:proofErr w:type="gramEnd"/>
      <w:r w:rsidRPr="00B06C36">
        <w:rPr>
          <w:rFonts w:ascii="Arial" w:hAnsi="Arial" w:cs="Arial"/>
          <w:sz w:val="24"/>
          <w:szCs w:val="24"/>
        </w:rPr>
        <w:t xml:space="preserve"> reference to an identifier.</w:t>
      </w:r>
    </w:p>
    <w:p w14:paraId="776DD466"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4B7A4E88"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The GDPR applies to both automated personal data and to manual filing systems where personal data are accessible according to specific criteria. This could include chronologically ordered sets of manual records containing personal data.</w:t>
      </w:r>
    </w:p>
    <w:p w14:paraId="2E238C74"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 xml:space="preserve">Personal data that has been pseudonymised – </w:t>
      </w:r>
      <w:proofErr w:type="spellStart"/>
      <w:proofErr w:type="gramStart"/>
      <w:r w:rsidRPr="00B06C36">
        <w:rPr>
          <w:rFonts w:ascii="Arial" w:hAnsi="Arial" w:cs="Arial"/>
          <w:sz w:val="24"/>
          <w:szCs w:val="24"/>
        </w:rPr>
        <w:t>eg</w:t>
      </w:r>
      <w:proofErr w:type="spellEnd"/>
      <w:proofErr w:type="gramEnd"/>
      <w:r w:rsidRPr="00B06C36">
        <w:rPr>
          <w:rFonts w:ascii="Arial" w:hAnsi="Arial" w:cs="Arial"/>
          <w:sz w:val="24"/>
          <w:szCs w:val="24"/>
        </w:rPr>
        <w:t xml:space="preserve"> key-coded – can fall within the scope of the GDPR depending on how difficult it is to attribute the pseudonym to a particular individual.</w:t>
      </w:r>
    </w:p>
    <w:p w14:paraId="24CFF7D6" w14:textId="1508D3D1" w:rsidR="00B06C36" w:rsidRDefault="00B06C36" w:rsidP="00D76B16">
      <w:pPr>
        <w:spacing w:line="240" w:lineRule="auto"/>
        <w:rPr>
          <w:rFonts w:ascii="Arial" w:hAnsi="Arial" w:cs="Arial"/>
          <w:sz w:val="24"/>
          <w:szCs w:val="24"/>
        </w:rPr>
      </w:pPr>
    </w:p>
    <w:p w14:paraId="637399E5" w14:textId="77777777" w:rsidR="00052589" w:rsidRDefault="00052589" w:rsidP="00D76B16">
      <w:pPr>
        <w:spacing w:line="240" w:lineRule="auto"/>
        <w:rPr>
          <w:rFonts w:ascii="Arial" w:hAnsi="Arial" w:cs="Arial"/>
          <w:sz w:val="24"/>
          <w:szCs w:val="24"/>
        </w:rPr>
      </w:pPr>
    </w:p>
    <w:p w14:paraId="5963A156" w14:textId="77777777" w:rsidR="00E555D9" w:rsidRPr="00B06C36" w:rsidRDefault="00E555D9" w:rsidP="00D76B16">
      <w:pPr>
        <w:spacing w:line="240" w:lineRule="auto"/>
        <w:rPr>
          <w:rFonts w:ascii="Arial" w:hAnsi="Arial" w:cs="Arial"/>
          <w:sz w:val="24"/>
          <w:szCs w:val="24"/>
        </w:rPr>
      </w:pPr>
    </w:p>
    <w:p w14:paraId="5E313CDA" w14:textId="77777777" w:rsidR="00B06C36" w:rsidRPr="0030538B" w:rsidRDefault="00B06C36" w:rsidP="00D76B16">
      <w:pPr>
        <w:spacing w:line="240" w:lineRule="auto"/>
        <w:rPr>
          <w:rFonts w:ascii="Arial" w:hAnsi="Arial" w:cs="Arial"/>
          <w:b/>
          <w:sz w:val="24"/>
          <w:szCs w:val="24"/>
        </w:rPr>
      </w:pPr>
      <w:r w:rsidRPr="0030538B">
        <w:rPr>
          <w:rFonts w:ascii="Arial" w:hAnsi="Arial" w:cs="Arial"/>
          <w:b/>
          <w:sz w:val="24"/>
          <w:szCs w:val="24"/>
        </w:rPr>
        <w:lastRenderedPageBreak/>
        <w:t>Sensitive personal data</w:t>
      </w:r>
    </w:p>
    <w:p w14:paraId="21F86485" w14:textId="77777777"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The GDPR refers to sensitive personal data as “special categories of personal data”.</w:t>
      </w:r>
    </w:p>
    <w:p w14:paraId="5134F651" w14:textId="77777777" w:rsidR="00B06C36" w:rsidRDefault="00B06C36" w:rsidP="00D76B16">
      <w:pPr>
        <w:spacing w:line="240" w:lineRule="auto"/>
        <w:rPr>
          <w:rFonts w:ascii="Arial" w:hAnsi="Arial" w:cs="Arial"/>
          <w:sz w:val="24"/>
          <w:szCs w:val="24"/>
        </w:rPr>
      </w:pPr>
      <w:r w:rsidRPr="00B06C36">
        <w:rPr>
          <w:rFonts w:ascii="Arial" w:hAnsi="Arial" w:cs="Arial"/>
          <w:sz w:val="24"/>
          <w:szCs w:val="24"/>
        </w:rPr>
        <w:t xml:space="preserve">The special categories specifically include genetic data, and biometric data </w:t>
      </w:r>
      <w:proofErr w:type="gramStart"/>
      <w:r w:rsidRPr="00B06C36">
        <w:rPr>
          <w:rFonts w:ascii="Arial" w:hAnsi="Arial" w:cs="Arial"/>
          <w:sz w:val="24"/>
          <w:szCs w:val="24"/>
        </w:rPr>
        <w:t>where</w:t>
      </w:r>
      <w:proofErr w:type="gramEnd"/>
      <w:r w:rsidRPr="00B06C36">
        <w:rPr>
          <w:rFonts w:ascii="Arial" w:hAnsi="Arial" w:cs="Arial"/>
          <w:sz w:val="24"/>
          <w:szCs w:val="24"/>
        </w:rPr>
        <w:t xml:space="preserve"> processed to uniquely identify an individual.</w:t>
      </w:r>
    </w:p>
    <w:p w14:paraId="77DA5D82" w14:textId="77777777" w:rsidR="0030538B" w:rsidRPr="00B06C36" w:rsidRDefault="0030538B" w:rsidP="00D76B16">
      <w:pPr>
        <w:spacing w:line="240" w:lineRule="auto"/>
        <w:rPr>
          <w:rFonts w:ascii="Arial" w:hAnsi="Arial" w:cs="Arial"/>
          <w:sz w:val="24"/>
          <w:szCs w:val="24"/>
        </w:rPr>
      </w:pPr>
      <w:r>
        <w:rPr>
          <w:rFonts w:ascii="Arial" w:hAnsi="Arial" w:cs="Arial"/>
          <w:sz w:val="24"/>
          <w:szCs w:val="24"/>
        </w:rPr>
        <w:t>Special category data would also include the health data that skills and employment staff collect from customers including any family history of health conditions including mental health conditions.</w:t>
      </w:r>
    </w:p>
    <w:p w14:paraId="0F424D80" w14:textId="77777777" w:rsidR="00B06C36" w:rsidRDefault="00B06C36" w:rsidP="00D76B16">
      <w:pPr>
        <w:spacing w:line="240" w:lineRule="auto"/>
        <w:rPr>
          <w:rFonts w:ascii="Arial" w:hAnsi="Arial" w:cs="Arial"/>
          <w:sz w:val="24"/>
          <w:szCs w:val="24"/>
        </w:rPr>
      </w:pPr>
      <w:r w:rsidRPr="00B06C36">
        <w:rPr>
          <w:rFonts w:ascii="Arial" w:hAnsi="Arial" w:cs="Arial"/>
          <w:sz w:val="24"/>
          <w:szCs w:val="24"/>
        </w:rPr>
        <w:t>Personal data relating to criminal convictions and offences are not included, but similar extra safeguards apply to its processing</w:t>
      </w:r>
      <w:r>
        <w:rPr>
          <w:rFonts w:ascii="Arial" w:hAnsi="Arial" w:cs="Arial"/>
          <w:sz w:val="24"/>
          <w:szCs w:val="24"/>
        </w:rPr>
        <w:t>.</w:t>
      </w:r>
    </w:p>
    <w:p w14:paraId="7DA3D1FB" w14:textId="77777777" w:rsidR="00231DF9" w:rsidRPr="00231DF9" w:rsidRDefault="005750B2" w:rsidP="00D76B16">
      <w:pPr>
        <w:spacing w:line="240" w:lineRule="auto"/>
        <w:rPr>
          <w:b/>
        </w:rPr>
      </w:pPr>
      <w:r>
        <w:rPr>
          <w:rFonts w:ascii="Arial" w:hAnsi="Arial" w:cs="Arial"/>
          <w:b/>
          <w:sz w:val="24"/>
          <w:szCs w:val="24"/>
        </w:rPr>
        <w:t>Individual R</w:t>
      </w:r>
      <w:r w:rsidR="00231DF9" w:rsidRPr="00231DF9">
        <w:rPr>
          <w:rFonts w:ascii="Arial" w:hAnsi="Arial" w:cs="Arial"/>
          <w:b/>
          <w:sz w:val="24"/>
          <w:szCs w:val="24"/>
        </w:rPr>
        <w:t>ights</w:t>
      </w:r>
    </w:p>
    <w:p w14:paraId="10BB8A04" w14:textId="77777777" w:rsidR="00B06C36" w:rsidRDefault="00FE7378" w:rsidP="00D76B16">
      <w:pPr>
        <w:spacing w:line="240" w:lineRule="auto"/>
        <w:rPr>
          <w:rFonts w:ascii="Arial" w:hAnsi="Arial" w:cs="Arial"/>
        </w:rPr>
      </w:pPr>
      <w:r w:rsidRPr="00F46BB1">
        <w:rPr>
          <w:rFonts w:ascii="Arial" w:hAnsi="Arial" w:cs="Arial"/>
          <w:sz w:val="24"/>
          <w:szCs w:val="24"/>
        </w:rPr>
        <w:t>The General Data Protection Regulation state</w:t>
      </w:r>
      <w:r w:rsidR="00BA09EA" w:rsidRPr="00F46BB1">
        <w:rPr>
          <w:rFonts w:ascii="Arial" w:hAnsi="Arial" w:cs="Arial"/>
          <w:sz w:val="24"/>
          <w:szCs w:val="24"/>
        </w:rPr>
        <w:t xml:space="preserve">s that the </w:t>
      </w:r>
      <w:r w:rsidR="0030538B">
        <w:rPr>
          <w:rFonts w:ascii="Arial" w:hAnsi="Arial" w:cs="Arial"/>
          <w:sz w:val="24"/>
          <w:szCs w:val="24"/>
        </w:rPr>
        <w:t>customer</w:t>
      </w:r>
      <w:r w:rsidR="00BA09EA" w:rsidRPr="00F46BB1">
        <w:rPr>
          <w:rFonts w:ascii="Arial" w:hAnsi="Arial" w:cs="Arial"/>
          <w:sz w:val="24"/>
          <w:szCs w:val="24"/>
        </w:rPr>
        <w:t xml:space="preserve"> must have</w:t>
      </w:r>
      <w:r w:rsidRPr="00F46BB1">
        <w:rPr>
          <w:rFonts w:ascii="Arial" w:hAnsi="Arial" w:cs="Arial"/>
          <w:sz w:val="24"/>
          <w:szCs w:val="24"/>
        </w:rPr>
        <w:t xml:space="preserve"> clear and understandable information </w:t>
      </w:r>
      <w:r w:rsidR="00BD2427">
        <w:rPr>
          <w:rFonts w:ascii="Arial" w:hAnsi="Arial" w:cs="Arial"/>
          <w:sz w:val="24"/>
          <w:szCs w:val="24"/>
        </w:rPr>
        <w:t>of what their data is going to be used for a</w:t>
      </w:r>
      <w:r w:rsidR="00F26068">
        <w:rPr>
          <w:rFonts w:ascii="Arial" w:hAnsi="Arial" w:cs="Arial"/>
          <w:sz w:val="24"/>
          <w:szCs w:val="24"/>
        </w:rPr>
        <w:t>nd how it is going to be stored</w:t>
      </w:r>
      <w:r w:rsidRPr="00F46BB1">
        <w:rPr>
          <w:rFonts w:ascii="Arial" w:hAnsi="Arial" w:cs="Arial"/>
          <w:sz w:val="24"/>
          <w:szCs w:val="24"/>
        </w:rPr>
        <w:t>. The r</w:t>
      </w:r>
      <w:r w:rsidR="00BD2427">
        <w:rPr>
          <w:rFonts w:ascii="Arial" w:hAnsi="Arial" w:cs="Arial"/>
          <w:sz w:val="24"/>
          <w:szCs w:val="24"/>
        </w:rPr>
        <w:t>egulations</w:t>
      </w:r>
      <w:r w:rsidRPr="00F46BB1">
        <w:rPr>
          <w:rFonts w:ascii="Arial" w:hAnsi="Arial" w:cs="Arial"/>
          <w:sz w:val="24"/>
          <w:szCs w:val="24"/>
        </w:rPr>
        <w:t xml:space="preserve"> also strengthen individuals’ right to be fo</w:t>
      </w:r>
      <w:r w:rsidR="002D5670">
        <w:rPr>
          <w:rFonts w:ascii="Arial" w:hAnsi="Arial" w:cs="Arial"/>
          <w:sz w:val="24"/>
          <w:szCs w:val="24"/>
        </w:rPr>
        <w:t>rgotten</w:t>
      </w:r>
      <w:r w:rsidR="00DA6E9A">
        <w:rPr>
          <w:rFonts w:ascii="Arial" w:hAnsi="Arial" w:cs="Arial"/>
          <w:sz w:val="24"/>
          <w:szCs w:val="24"/>
        </w:rPr>
        <w:t xml:space="preserve"> if the information previously obtained is no longer necessary, or the storage period consented has expired</w:t>
      </w:r>
      <w:r w:rsidR="00B3619B" w:rsidRPr="00142EB1">
        <w:rPr>
          <w:rFonts w:ascii="Arial" w:hAnsi="Arial" w:cs="Arial"/>
          <w:sz w:val="24"/>
          <w:szCs w:val="24"/>
        </w:rPr>
        <w:t>.</w:t>
      </w:r>
      <w:r w:rsidR="00311D25" w:rsidRPr="00142EB1">
        <w:rPr>
          <w:rFonts w:ascii="Arial" w:hAnsi="Arial" w:cs="Arial"/>
        </w:rPr>
        <w:t xml:space="preserve"> </w:t>
      </w:r>
    </w:p>
    <w:p w14:paraId="05AA6A70" w14:textId="77777777" w:rsidR="0030538B" w:rsidRDefault="00B06C36" w:rsidP="00D76B16">
      <w:pPr>
        <w:spacing w:line="240" w:lineRule="auto"/>
        <w:rPr>
          <w:rFonts w:ascii="Arial" w:hAnsi="Arial" w:cs="Arial"/>
          <w:sz w:val="24"/>
          <w:szCs w:val="24"/>
        </w:rPr>
      </w:pPr>
      <w:r>
        <w:rPr>
          <w:rFonts w:ascii="Arial" w:hAnsi="Arial" w:cs="Arial"/>
          <w:sz w:val="24"/>
          <w:szCs w:val="24"/>
        </w:rPr>
        <w:t xml:space="preserve">The legal basis for all Education and </w:t>
      </w:r>
      <w:r w:rsidR="00E555D9">
        <w:rPr>
          <w:rFonts w:ascii="Arial" w:hAnsi="Arial" w:cs="Arial"/>
          <w:sz w:val="24"/>
          <w:szCs w:val="24"/>
        </w:rPr>
        <w:t>DfE</w:t>
      </w:r>
      <w:r>
        <w:rPr>
          <w:rFonts w:ascii="Arial" w:hAnsi="Arial" w:cs="Arial"/>
          <w:sz w:val="24"/>
          <w:szCs w:val="24"/>
        </w:rPr>
        <w:t xml:space="preserve"> </w:t>
      </w:r>
      <w:r w:rsidR="00E555D9">
        <w:rPr>
          <w:rFonts w:ascii="Arial" w:hAnsi="Arial" w:cs="Arial"/>
          <w:sz w:val="24"/>
          <w:szCs w:val="24"/>
        </w:rPr>
        <w:t>f</w:t>
      </w:r>
      <w:r>
        <w:rPr>
          <w:rFonts w:ascii="Arial" w:hAnsi="Arial" w:cs="Arial"/>
          <w:sz w:val="24"/>
          <w:szCs w:val="24"/>
        </w:rPr>
        <w:t>unded</w:t>
      </w:r>
      <w:r w:rsidR="00E555D9">
        <w:rPr>
          <w:rFonts w:ascii="Arial" w:hAnsi="Arial" w:cs="Arial"/>
          <w:sz w:val="24"/>
          <w:szCs w:val="24"/>
        </w:rPr>
        <w:t>, NHS funded</w:t>
      </w:r>
      <w:r w:rsidR="0030538B">
        <w:rPr>
          <w:rFonts w:ascii="Arial" w:hAnsi="Arial" w:cs="Arial"/>
          <w:sz w:val="24"/>
          <w:szCs w:val="24"/>
        </w:rPr>
        <w:t xml:space="preserve"> and </w:t>
      </w:r>
      <w:r w:rsidR="00E555D9">
        <w:rPr>
          <w:rFonts w:ascii="Arial" w:hAnsi="Arial" w:cs="Arial"/>
          <w:sz w:val="24"/>
          <w:szCs w:val="24"/>
        </w:rPr>
        <w:t>DWP funded</w:t>
      </w:r>
      <w:r>
        <w:rPr>
          <w:rFonts w:ascii="Arial" w:hAnsi="Arial" w:cs="Arial"/>
          <w:sz w:val="24"/>
          <w:szCs w:val="24"/>
        </w:rPr>
        <w:t xml:space="preserve"> provision delivered by </w:t>
      </w:r>
      <w:r w:rsidR="005348E2">
        <w:rPr>
          <w:rFonts w:ascii="Arial" w:hAnsi="Arial" w:cs="Arial"/>
          <w:sz w:val="24"/>
          <w:szCs w:val="24"/>
        </w:rPr>
        <w:t>CW&amp;C</w:t>
      </w:r>
      <w:r>
        <w:rPr>
          <w:rFonts w:ascii="Arial" w:hAnsi="Arial" w:cs="Arial"/>
          <w:sz w:val="24"/>
          <w:szCs w:val="24"/>
        </w:rPr>
        <w:t xml:space="preserve"> or through its subcontractors is ‘public task’</w:t>
      </w:r>
      <w:r w:rsidR="00DE5ADC">
        <w:rPr>
          <w:rFonts w:ascii="Arial" w:hAnsi="Arial" w:cs="Arial"/>
          <w:sz w:val="24"/>
          <w:szCs w:val="24"/>
        </w:rPr>
        <w:t xml:space="preserve"> as the processing of </w:t>
      </w:r>
      <w:r w:rsidR="0030538B">
        <w:rPr>
          <w:rFonts w:ascii="Arial" w:hAnsi="Arial" w:cs="Arial"/>
          <w:sz w:val="24"/>
          <w:szCs w:val="24"/>
        </w:rPr>
        <w:t>customers</w:t>
      </w:r>
      <w:r w:rsidR="00DE5ADC">
        <w:rPr>
          <w:rFonts w:ascii="Arial" w:hAnsi="Arial" w:cs="Arial"/>
          <w:sz w:val="24"/>
          <w:szCs w:val="24"/>
        </w:rPr>
        <w:t xml:space="preserve"> data is necessary for </w:t>
      </w:r>
      <w:r w:rsidR="005348E2">
        <w:rPr>
          <w:rFonts w:ascii="Arial" w:hAnsi="Arial" w:cs="Arial"/>
          <w:sz w:val="24"/>
          <w:szCs w:val="24"/>
        </w:rPr>
        <w:t>CW&amp;C</w:t>
      </w:r>
      <w:r w:rsidR="00DE5ADC">
        <w:rPr>
          <w:rFonts w:ascii="Arial" w:hAnsi="Arial" w:cs="Arial"/>
          <w:sz w:val="24"/>
          <w:szCs w:val="24"/>
        </w:rPr>
        <w:t xml:space="preserve"> to perform official duties relating to a function which has a clear basis in law</w:t>
      </w:r>
      <w:r>
        <w:rPr>
          <w:rFonts w:ascii="Arial" w:hAnsi="Arial" w:cs="Arial"/>
          <w:sz w:val="24"/>
          <w:szCs w:val="24"/>
        </w:rPr>
        <w:t>.</w:t>
      </w:r>
      <w:r w:rsidR="0030538B">
        <w:rPr>
          <w:rFonts w:ascii="Arial" w:hAnsi="Arial" w:cs="Arial"/>
          <w:sz w:val="24"/>
          <w:szCs w:val="24"/>
        </w:rPr>
        <w:t xml:space="preserve"> This covers </w:t>
      </w:r>
      <w:proofErr w:type="gramStart"/>
      <w:r w:rsidR="0030538B">
        <w:rPr>
          <w:rFonts w:ascii="Arial" w:hAnsi="Arial" w:cs="Arial"/>
          <w:sz w:val="24"/>
          <w:szCs w:val="24"/>
        </w:rPr>
        <w:t>the majority of</w:t>
      </w:r>
      <w:proofErr w:type="gramEnd"/>
      <w:r w:rsidR="0030538B">
        <w:rPr>
          <w:rFonts w:ascii="Arial" w:hAnsi="Arial" w:cs="Arial"/>
          <w:sz w:val="24"/>
          <w:szCs w:val="24"/>
        </w:rPr>
        <w:t xml:space="preserve"> customer data collected by the Skills and Employment team, however there may be some smaller programmes which rely on consent</w:t>
      </w:r>
      <w:r w:rsidR="00E555D9">
        <w:rPr>
          <w:rFonts w:ascii="Arial" w:hAnsi="Arial" w:cs="Arial"/>
          <w:sz w:val="24"/>
          <w:szCs w:val="24"/>
        </w:rPr>
        <w:t xml:space="preserve"> or contract</w:t>
      </w:r>
      <w:r w:rsidR="0030538B">
        <w:rPr>
          <w:rFonts w:ascii="Arial" w:hAnsi="Arial" w:cs="Arial"/>
          <w:sz w:val="24"/>
          <w:szCs w:val="24"/>
        </w:rPr>
        <w:t xml:space="preserve"> as a legal basis and consequently customers will have different rights for those programmes.</w:t>
      </w:r>
    </w:p>
    <w:p w14:paraId="75C1F9E4" w14:textId="77777777" w:rsidR="0030538B" w:rsidRDefault="0030538B" w:rsidP="00D76B16">
      <w:pPr>
        <w:spacing w:line="240" w:lineRule="auto"/>
        <w:rPr>
          <w:rFonts w:ascii="Arial" w:hAnsi="Arial" w:cs="Arial"/>
          <w:sz w:val="24"/>
          <w:szCs w:val="24"/>
        </w:rPr>
      </w:pPr>
      <w:r>
        <w:rPr>
          <w:rFonts w:ascii="Arial" w:hAnsi="Arial" w:cs="Arial"/>
          <w:sz w:val="24"/>
          <w:szCs w:val="24"/>
        </w:rPr>
        <w:t>The table below outlines the rights associated with each legal basis.</w:t>
      </w:r>
    </w:p>
    <w:p w14:paraId="2D9C8A4D" w14:textId="77777777" w:rsidR="00B06C36" w:rsidRDefault="00B06C36" w:rsidP="00D76B16">
      <w:pPr>
        <w:spacing w:line="240" w:lineRule="auto"/>
        <w:rPr>
          <w:rFonts w:ascii="Arial" w:hAnsi="Arial" w:cs="Arial"/>
          <w:sz w:val="24"/>
          <w:szCs w:val="24"/>
        </w:rPr>
      </w:pPr>
    </w:p>
    <w:p w14:paraId="69728A28" w14:textId="77777777" w:rsidR="00B06C36" w:rsidRDefault="00B06C36" w:rsidP="00D76B16">
      <w:pPr>
        <w:spacing w:line="240" w:lineRule="auto"/>
        <w:rPr>
          <w:rFonts w:ascii="Arial" w:hAnsi="Arial" w:cs="Arial"/>
          <w:sz w:val="24"/>
          <w:szCs w:val="24"/>
        </w:rPr>
      </w:pPr>
      <w:r>
        <w:rPr>
          <w:noProof/>
        </w:rPr>
        <w:lastRenderedPageBreak/>
        <w:drawing>
          <wp:inline distT="0" distB="0" distL="0" distR="0" wp14:anchorId="3F53A472" wp14:editId="06D89218">
            <wp:extent cx="5543550" cy="4352925"/>
            <wp:effectExtent l="0" t="0" r="0" b="9525"/>
            <wp:docPr id="14" name="Picture 14" descr="https://ico.org.uk/media/images/graphics/2258510/lawful-basis-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ico.org.uk/media/images/graphics/2258510/lawful-basis-tab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4352925"/>
                    </a:xfrm>
                    <a:prstGeom prst="rect">
                      <a:avLst/>
                    </a:prstGeom>
                    <a:noFill/>
                    <a:ln>
                      <a:noFill/>
                    </a:ln>
                  </pic:spPr>
                </pic:pic>
              </a:graphicData>
            </a:graphic>
          </wp:inline>
        </w:drawing>
      </w:r>
    </w:p>
    <w:p w14:paraId="6A2B06BB" w14:textId="77777777" w:rsidR="00DE5ADC" w:rsidRDefault="00DE5ADC" w:rsidP="00D76B16">
      <w:pPr>
        <w:spacing w:line="240" w:lineRule="auto"/>
        <w:rPr>
          <w:rFonts w:ascii="Arial" w:hAnsi="Arial" w:cs="Arial"/>
          <w:sz w:val="24"/>
          <w:szCs w:val="24"/>
        </w:rPr>
      </w:pPr>
      <w:r>
        <w:rPr>
          <w:rFonts w:ascii="Arial" w:hAnsi="Arial" w:cs="Arial"/>
          <w:sz w:val="24"/>
          <w:szCs w:val="24"/>
        </w:rPr>
        <w:t xml:space="preserve">As a result of this legal basis </w:t>
      </w:r>
      <w:r w:rsidR="005348E2">
        <w:rPr>
          <w:rFonts w:ascii="Arial" w:hAnsi="Arial" w:cs="Arial"/>
          <w:sz w:val="24"/>
          <w:szCs w:val="24"/>
        </w:rPr>
        <w:t>CW&amp;C</w:t>
      </w:r>
      <w:r>
        <w:rPr>
          <w:rFonts w:ascii="Arial" w:hAnsi="Arial" w:cs="Arial"/>
          <w:sz w:val="24"/>
          <w:szCs w:val="24"/>
        </w:rPr>
        <w:t xml:space="preserve">’s </w:t>
      </w:r>
      <w:r w:rsidR="00E555D9">
        <w:rPr>
          <w:rFonts w:ascii="Arial" w:hAnsi="Arial" w:cs="Arial"/>
          <w:sz w:val="24"/>
          <w:szCs w:val="24"/>
        </w:rPr>
        <w:t>DfE, NHS and DWP</w:t>
      </w:r>
      <w:r>
        <w:rPr>
          <w:rFonts w:ascii="Arial" w:hAnsi="Arial" w:cs="Arial"/>
          <w:sz w:val="24"/>
          <w:szCs w:val="24"/>
        </w:rPr>
        <w:t xml:space="preserve"> funded </w:t>
      </w:r>
      <w:r w:rsidR="0030538B">
        <w:rPr>
          <w:rFonts w:ascii="Arial" w:hAnsi="Arial" w:cs="Arial"/>
          <w:sz w:val="24"/>
          <w:szCs w:val="24"/>
        </w:rPr>
        <w:t>customers</w:t>
      </w:r>
      <w:r>
        <w:rPr>
          <w:rFonts w:ascii="Arial" w:hAnsi="Arial" w:cs="Arial"/>
          <w:sz w:val="24"/>
          <w:szCs w:val="24"/>
        </w:rPr>
        <w:t xml:space="preserve"> do not have a right to erasure or portability. This legal basis is clearly set out in the learner registration privacy notice.</w:t>
      </w:r>
    </w:p>
    <w:p w14:paraId="0FAE2AD9" w14:textId="77777777" w:rsidR="00DE5ADC" w:rsidRDefault="00DE5ADC" w:rsidP="00D76B16">
      <w:pPr>
        <w:spacing w:line="240" w:lineRule="auto"/>
        <w:rPr>
          <w:rFonts w:ascii="Arial" w:hAnsi="Arial" w:cs="Arial"/>
          <w:sz w:val="24"/>
          <w:szCs w:val="24"/>
        </w:rPr>
      </w:pPr>
      <w:r>
        <w:rPr>
          <w:rFonts w:ascii="Arial" w:hAnsi="Arial" w:cs="Arial"/>
          <w:sz w:val="24"/>
          <w:szCs w:val="24"/>
        </w:rPr>
        <w:t xml:space="preserve">The privacy notice </w:t>
      </w:r>
      <w:r w:rsidR="004E3876">
        <w:rPr>
          <w:rFonts w:ascii="Arial" w:hAnsi="Arial" w:cs="Arial"/>
          <w:sz w:val="24"/>
          <w:szCs w:val="24"/>
        </w:rPr>
        <w:t xml:space="preserve">also clearly sets out why </w:t>
      </w:r>
      <w:r w:rsidR="005348E2">
        <w:rPr>
          <w:rFonts w:ascii="Arial" w:hAnsi="Arial" w:cs="Arial"/>
          <w:sz w:val="24"/>
          <w:szCs w:val="24"/>
        </w:rPr>
        <w:t>CW&amp;C</w:t>
      </w:r>
      <w:r w:rsidR="004E3876">
        <w:rPr>
          <w:rFonts w:ascii="Arial" w:hAnsi="Arial" w:cs="Arial"/>
          <w:sz w:val="24"/>
          <w:szCs w:val="24"/>
        </w:rPr>
        <w:t xml:space="preserve"> collects </w:t>
      </w:r>
      <w:r w:rsidR="0030538B">
        <w:rPr>
          <w:rFonts w:ascii="Arial" w:hAnsi="Arial" w:cs="Arial"/>
          <w:sz w:val="24"/>
          <w:szCs w:val="24"/>
        </w:rPr>
        <w:t>customer</w:t>
      </w:r>
      <w:r w:rsidR="004E3876">
        <w:rPr>
          <w:rFonts w:ascii="Arial" w:hAnsi="Arial" w:cs="Arial"/>
          <w:sz w:val="24"/>
          <w:szCs w:val="24"/>
        </w:rPr>
        <w:t xml:space="preserve"> data, how </w:t>
      </w:r>
      <w:r w:rsidR="005348E2">
        <w:rPr>
          <w:rFonts w:ascii="Arial" w:hAnsi="Arial" w:cs="Arial"/>
          <w:sz w:val="24"/>
          <w:szCs w:val="24"/>
        </w:rPr>
        <w:t>CW&amp;C</w:t>
      </w:r>
      <w:r w:rsidR="004E3876">
        <w:rPr>
          <w:rFonts w:ascii="Arial" w:hAnsi="Arial" w:cs="Arial"/>
          <w:sz w:val="24"/>
          <w:szCs w:val="24"/>
        </w:rPr>
        <w:t xml:space="preserve"> processes that data, the conditions where a </w:t>
      </w:r>
      <w:r w:rsidR="00E555D9">
        <w:rPr>
          <w:rFonts w:ascii="Arial" w:hAnsi="Arial" w:cs="Arial"/>
          <w:sz w:val="24"/>
          <w:szCs w:val="24"/>
        </w:rPr>
        <w:t>customer’s</w:t>
      </w:r>
      <w:r w:rsidR="004E3876">
        <w:rPr>
          <w:rFonts w:ascii="Arial" w:hAnsi="Arial" w:cs="Arial"/>
          <w:sz w:val="24"/>
          <w:szCs w:val="24"/>
        </w:rPr>
        <w:t xml:space="preserve"> data may be shared, the </w:t>
      </w:r>
      <w:r w:rsidR="0030538B">
        <w:rPr>
          <w:rFonts w:ascii="Arial" w:hAnsi="Arial" w:cs="Arial"/>
          <w:sz w:val="24"/>
          <w:szCs w:val="24"/>
        </w:rPr>
        <w:t>customers</w:t>
      </w:r>
      <w:r w:rsidR="004E3876">
        <w:rPr>
          <w:rFonts w:ascii="Arial" w:hAnsi="Arial" w:cs="Arial"/>
          <w:sz w:val="24"/>
          <w:szCs w:val="24"/>
        </w:rPr>
        <w:t xml:space="preserve"> rights </w:t>
      </w:r>
      <w:proofErr w:type="gramStart"/>
      <w:r w:rsidR="004E3876">
        <w:rPr>
          <w:rFonts w:ascii="Arial" w:hAnsi="Arial" w:cs="Arial"/>
          <w:sz w:val="24"/>
          <w:szCs w:val="24"/>
        </w:rPr>
        <w:t>with regard to</w:t>
      </w:r>
      <w:proofErr w:type="gramEnd"/>
      <w:r w:rsidR="004E3876">
        <w:rPr>
          <w:rFonts w:ascii="Arial" w:hAnsi="Arial" w:cs="Arial"/>
          <w:sz w:val="24"/>
          <w:szCs w:val="24"/>
        </w:rPr>
        <w:t xml:space="preserve"> their data and how long their data will be stored.</w:t>
      </w:r>
    </w:p>
    <w:p w14:paraId="27AE846D" w14:textId="77777777" w:rsidR="004E3876" w:rsidRDefault="005348E2" w:rsidP="00D76B16">
      <w:pPr>
        <w:spacing w:line="240" w:lineRule="auto"/>
        <w:rPr>
          <w:rFonts w:ascii="Arial" w:hAnsi="Arial" w:cs="Arial"/>
          <w:sz w:val="24"/>
          <w:szCs w:val="24"/>
        </w:rPr>
      </w:pPr>
      <w:r>
        <w:rPr>
          <w:rFonts w:ascii="Arial" w:hAnsi="Arial" w:cs="Arial"/>
          <w:sz w:val="24"/>
          <w:szCs w:val="24"/>
        </w:rPr>
        <w:t>CW&amp;C</w:t>
      </w:r>
      <w:r w:rsidR="004E3876">
        <w:rPr>
          <w:rFonts w:ascii="Arial" w:hAnsi="Arial" w:cs="Arial"/>
          <w:sz w:val="24"/>
          <w:szCs w:val="24"/>
        </w:rPr>
        <w:t xml:space="preserve"> </w:t>
      </w:r>
      <w:r w:rsidR="0030538B">
        <w:rPr>
          <w:rFonts w:ascii="Arial" w:hAnsi="Arial" w:cs="Arial"/>
          <w:sz w:val="24"/>
          <w:szCs w:val="24"/>
        </w:rPr>
        <w:t xml:space="preserve">customer </w:t>
      </w:r>
      <w:r w:rsidR="004E3876">
        <w:rPr>
          <w:rFonts w:ascii="Arial" w:hAnsi="Arial" w:cs="Arial"/>
          <w:sz w:val="24"/>
          <w:szCs w:val="24"/>
        </w:rPr>
        <w:t xml:space="preserve">data is stored in accordance </w:t>
      </w:r>
      <w:proofErr w:type="gramStart"/>
      <w:r w:rsidR="004E3876">
        <w:rPr>
          <w:rFonts w:ascii="Arial" w:hAnsi="Arial" w:cs="Arial"/>
          <w:sz w:val="24"/>
          <w:szCs w:val="24"/>
        </w:rPr>
        <w:t>to</w:t>
      </w:r>
      <w:proofErr w:type="gramEnd"/>
      <w:r w:rsidR="0030538B">
        <w:rPr>
          <w:rFonts w:ascii="Arial" w:hAnsi="Arial" w:cs="Arial"/>
          <w:sz w:val="24"/>
          <w:szCs w:val="24"/>
        </w:rPr>
        <w:t xml:space="preserve"> the reason for collecting and storing that data, normally relating to a public contract being fulfilled. For </w:t>
      </w:r>
      <w:proofErr w:type="gramStart"/>
      <w:r w:rsidR="0030538B">
        <w:rPr>
          <w:rFonts w:ascii="Arial" w:hAnsi="Arial" w:cs="Arial"/>
          <w:sz w:val="24"/>
          <w:szCs w:val="24"/>
        </w:rPr>
        <w:t>example</w:t>
      </w:r>
      <w:proofErr w:type="gramEnd"/>
      <w:r w:rsidR="004E3876">
        <w:rPr>
          <w:rFonts w:ascii="Arial" w:hAnsi="Arial" w:cs="Arial"/>
          <w:sz w:val="24"/>
          <w:szCs w:val="24"/>
        </w:rPr>
        <w:t xml:space="preserve"> ESFA</w:t>
      </w:r>
      <w:r w:rsidR="00E555D9">
        <w:rPr>
          <w:rFonts w:ascii="Arial" w:hAnsi="Arial" w:cs="Arial"/>
          <w:sz w:val="24"/>
          <w:szCs w:val="24"/>
        </w:rPr>
        <w:t xml:space="preserve"> (DfE)</w:t>
      </w:r>
      <w:r w:rsidR="004E3876">
        <w:rPr>
          <w:rFonts w:ascii="Arial" w:hAnsi="Arial" w:cs="Arial"/>
          <w:sz w:val="24"/>
          <w:szCs w:val="24"/>
        </w:rPr>
        <w:t xml:space="preserve"> funding rules which, due to being co-funded </w:t>
      </w:r>
      <w:r w:rsidR="00111D47">
        <w:rPr>
          <w:rFonts w:ascii="Arial" w:hAnsi="Arial" w:cs="Arial"/>
          <w:sz w:val="24"/>
          <w:szCs w:val="24"/>
        </w:rPr>
        <w:t>by the European Union</w:t>
      </w:r>
      <w:r w:rsidR="0030538B">
        <w:rPr>
          <w:rFonts w:ascii="Arial" w:hAnsi="Arial" w:cs="Arial"/>
          <w:sz w:val="24"/>
          <w:szCs w:val="24"/>
        </w:rPr>
        <w:t>,</w:t>
      </w:r>
      <w:r w:rsidR="00111D47">
        <w:rPr>
          <w:rFonts w:ascii="Arial" w:hAnsi="Arial" w:cs="Arial"/>
          <w:sz w:val="24"/>
          <w:szCs w:val="24"/>
        </w:rPr>
        <w:t xml:space="preserve"> follows the </w:t>
      </w:r>
      <w:r w:rsidR="0050332B">
        <w:rPr>
          <w:rFonts w:ascii="Arial" w:hAnsi="Arial" w:cs="Arial"/>
          <w:sz w:val="24"/>
          <w:szCs w:val="24"/>
        </w:rPr>
        <w:t>7-year</w:t>
      </w:r>
      <w:r w:rsidR="00111D47">
        <w:rPr>
          <w:rFonts w:ascii="Arial" w:hAnsi="Arial" w:cs="Arial"/>
          <w:sz w:val="24"/>
          <w:szCs w:val="24"/>
        </w:rPr>
        <w:t xml:space="preserve"> EU funding cycle. </w:t>
      </w:r>
      <w:r w:rsidR="0050332B">
        <w:rPr>
          <w:rFonts w:ascii="Arial" w:hAnsi="Arial" w:cs="Arial"/>
          <w:sz w:val="24"/>
          <w:szCs w:val="24"/>
        </w:rPr>
        <w:t xml:space="preserve">EU funding rules requires evidence of compliance with funding rules to be stored for the previous funding cycle which means in practice that </w:t>
      </w:r>
      <w:r w:rsidR="0030538B">
        <w:rPr>
          <w:rFonts w:ascii="Arial" w:hAnsi="Arial" w:cs="Arial"/>
          <w:sz w:val="24"/>
          <w:szCs w:val="24"/>
        </w:rPr>
        <w:t>customers</w:t>
      </w:r>
      <w:r w:rsidR="0050332B">
        <w:rPr>
          <w:rFonts w:ascii="Arial" w:hAnsi="Arial" w:cs="Arial"/>
          <w:sz w:val="24"/>
          <w:szCs w:val="24"/>
        </w:rPr>
        <w:t xml:space="preserve"> data may need to be stored for up to 14 years or a little longer if the EU extends a funding cycle (as they did in the last funding cycle). </w:t>
      </w:r>
    </w:p>
    <w:p w14:paraId="6D1B08E9" w14:textId="77777777" w:rsidR="000142BE" w:rsidRPr="00375D01" w:rsidRDefault="00464D81" w:rsidP="00D76B16">
      <w:pPr>
        <w:spacing w:line="240" w:lineRule="auto"/>
        <w:rPr>
          <w:rFonts w:ascii="Arial" w:hAnsi="Arial" w:cs="Arial"/>
          <w:b/>
          <w:sz w:val="24"/>
          <w:szCs w:val="24"/>
        </w:rPr>
      </w:pPr>
      <w:r>
        <w:rPr>
          <w:rFonts w:ascii="Arial" w:hAnsi="Arial" w:cs="Arial"/>
          <w:b/>
          <w:sz w:val="24"/>
          <w:szCs w:val="24"/>
        </w:rPr>
        <w:t>Right of Access to I</w:t>
      </w:r>
      <w:r w:rsidR="000142BE">
        <w:rPr>
          <w:rFonts w:ascii="Arial" w:hAnsi="Arial" w:cs="Arial"/>
          <w:b/>
          <w:sz w:val="24"/>
          <w:szCs w:val="24"/>
        </w:rPr>
        <w:t>nformation</w:t>
      </w:r>
    </w:p>
    <w:p w14:paraId="4131BF24" w14:textId="77777777" w:rsidR="000142BE" w:rsidRPr="00BE654F" w:rsidRDefault="00CF5FFB" w:rsidP="00D76B16">
      <w:pPr>
        <w:pStyle w:val="NoSpacing"/>
        <w:rPr>
          <w:rFonts w:ascii="Arial" w:hAnsi="Arial" w:cs="Arial"/>
          <w:sz w:val="24"/>
          <w:szCs w:val="24"/>
        </w:rPr>
      </w:pPr>
      <w:r w:rsidRPr="003F5C58">
        <w:rPr>
          <w:rFonts w:ascii="Arial" w:hAnsi="Arial" w:cs="Arial"/>
          <w:sz w:val="24"/>
          <w:szCs w:val="24"/>
        </w:rPr>
        <w:t xml:space="preserve">Section 11 of the </w:t>
      </w:r>
      <w:r w:rsidR="003A74E4" w:rsidRPr="003F5C58">
        <w:rPr>
          <w:rFonts w:ascii="Arial" w:hAnsi="Arial" w:cs="Arial"/>
          <w:sz w:val="24"/>
          <w:szCs w:val="24"/>
        </w:rPr>
        <w:t>Human Rights Act</w:t>
      </w:r>
      <w:r w:rsidRPr="003F5C58">
        <w:rPr>
          <w:rFonts w:ascii="Arial" w:hAnsi="Arial" w:cs="Arial"/>
          <w:sz w:val="24"/>
          <w:szCs w:val="24"/>
        </w:rPr>
        <w:t xml:space="preserve"> 1998</w:t>
      </w:r>
      <w:r w:rsidR="0000033E">
        <w:rPr>
          <w:rFonts w:ascii="Arial" w:hAnsi="Arial" w:cs="Arial"/>
          <w:sz w:val="24"/>
          <w:szCs w:val="24"/>
        </w:rPr>
        <w:t xml:space="preserve"> safeguards the right to ask</w:t>
      </w:r>
      <w:r w:rsidR="003A74E4" w:rsidRPr="003F5C58">
        <w:rPr>
          <w:rFonts w:ascii="Arial" w:hAnsi="Arial" w:cs="Arial"/>
          <w:sz w:val="24"/>
          <w:szCs w:val="24"/>
        </w:rPr>
        <w:t xml:space="preserve"> for personal </w:t>
      </w:r>
      <w:r w:rsidR="003A74E4" w:rsidRPr="00F50A0D">
        <w:rPr>
          <w:rFonts w:ascii="Arial" w:hAnsi="Arial" w:cs="Arial"/>
          <w:sz w:val="24"/>
          <w:szCs w:val="24"/>
        </w:rPr>
        <w:t>information</w:t>
      </w:r>
      <w:r w:rsidR="003A74E4" w:rsidRPr="00F50A0D">
        <w:rPr>
          <w:rStyle w:val="FootnoteReference"/>
          <w:rFonts w:ascii="Arial" w:hAnsi="Arial" w:cs="Arial"/>
          <w:sz w:val="24"/>
          <w:szCs w:val="24"/>
        </w:rPr>
        <w:footnoteReference w:id="1"/>
      </w:r>
      <w:r w:rsidR="00F04098">
        <w:rPr>
          <w:rFonts w:ascii="Arial" w:hAnsi="Arial" w:cs="Arial"/>
          <w:sz w:val="24"/>
          <w:szCs w:val="24"/>
        </w:rPr>
        <w:t xml:space="preserve">, </w:t>
      </w:r>
      <w:r w:rsidR="0000033E" w:rsidRPr="00F50A0D">
        <w:rPr>
          <w:rFonts w:ascii="Arial" w:hAnsi="Arial" w:cs="Arial"/>
          <w:sz w:val="24"/>
          <w:szCs w:val="24"/>
        </w:rPr>
        <w:t xml:space="preserve">making it vital to store data in a secure, </w:t>
      </w:r>
      <w:r w:rsidR="00CC61AC" w:rsidRPr="00F50A0D">
        <w:rPr>
          <w:rFonts w:ascii="Arial" w:hAnsi="Arial" w:cs="Arial"/>
          <w:sz w:val="24"/>
          <w:szCs w:val="24"/>
        </w:rPr>
        <w:t xml:space="preserve">well </w:t>
      </w:r>
      <w:r w:rsidR="0000033E" w:rsidRPr="00F50A0D">
        <w:rPr>
          <w:rFonts w:ascii="Arial" w:hAnsi="Arial" w:cs="Arial"/>
          <w:sz w:val="24"/>
          <w:szCs w:val="24"/>
        </w:rPr>
        <w:t xml:space="preserve">organised </w:t>
      </w:r>
      <w:r w:rsidR="00AC713E">
        <w:rPr>
          <w:rFonts w:ascii="Arial" w:hAnsi="Arial" w:cs="Arial"/>
          <w:sz w:val="24"/>
          <w:szCs w:val="24"/>
        </w:rPr>
        <w:t>manner</w:t>
      </w:r>
      <w:r w:rsidR="0000033E" w:rsidRPr="00F50A0D">
        <w:rPr>
          <w:rFonts w:ascii="Arial" w:hAnsi="Arial" w:cs="Arial"/>
          <w:sz w:val="24"/>
          <w:szCs w:val="24"/>
        </w:rPr>
        <w:t xml:space="preserve"> which can be easily accessible only by those who are authorised to do so. </w:t>
      </w:r>
      <w:r w:rsidR="00CF4ACC" w:rsidRPr="00BE654F">
        <w:rPr>
          <w:rFonts w:ascii="Arial" w:hAnsi="Arial" w:cs="Arial"/>
          <w:sz w:val="24"/>
          <w:szCs w:val="24"/>
        </w:rPr>
        <w:t xml:space="preserve">This policy will focus on </w:t>
      </w:r>
      <w:r w:rsidR="00CC39A7">
        <w:rPr>
          <w:rFonts w:ascii="Arial" w:eastAsia="MS Mincho" w:hAnsi="Arial" w:cs="Arial"/>
          <w:bCs/>
          <w:sz w:val="24"/>
          <w:szCs w:val="24"/>
          <w:lang w:val="en-US"/>
        </w:rPr>
        <w:t>the ICO Code o</w:t>
      </w:r>
      <w:r w:rsidR="00E555D9">
        <w:rPr>
          <w:rFonts w:ascii="Arial" w:eastAsia="MS Mincho" w:hAnsi="Arial" w:cs="Arial"/>
          <w:bCs/>
          <w:sz w:val="24"/>
          <w:szCs w:val="24"/>
          <w:lang w:val="en-US"/>
        </w:rPr>
        <w:t>f</w:t>
      </w:r>
      <w:r w:rsidR="00CC39A7">
        <w:rPr>
          <w:rFonts w:ascii="Arial" w:eastAsia="MS Mincho" w:hAnsi="Arial" w:cs="Arial"/>
          <w:bCs/>
          <w:sz w:val="24"/>
          <w:szCs w:val="24"/>
          <w:lang w:val="en-US"/>
        </w:rPr>
        <w:t xml:space="preserve"> Practice</w:t>
      </w:r>
      <w:r w:rsidR="00BE654F" w:rsidRPr="00BE654F">
        <w:rPr>
          <w:rFonts w:ascii="Arial" w:eastAsia="MS Mincho" w:hAnsi="Arial" w:cs="Arial"/>
          <w:bCs/>
          <w:sz w:val="24"/>
          <w:szCs w:val="24"/>
          <w:lang w:val="en-US"/>
        </w:rPr>
        <w:t>.</w:t>
      </w:r>
      <w:r w:rsidR="00BE654F">
        <w:rPr>
          <w:rFonts w:ascii="Arial" w:hAnsi="Arial" w:cs="Arial"/>
          <w:sz w:val="24"/>
          <w:szCs w:val="24"/>
        </w:rPr>
        <w:t xml:space="preserve"> </w:t>
      </w:r>
      <w:r w:rsidR="000142BE" w:rsidRPr="00BE654F">
        <w:rPr>
          <w:rFonts w:ascii="Arial" w:eastAsia="MS Mincho" w:hAnsi="Arial" w:cs="Arial"/>
          <w:bCs/>
          <w:sz w:val="24"/>
          <w:szCs w:val="24"/>
          <w:lang w:val="en-US"/>
        </w:rPr>
        <w:t>A r</w:t>
      </w:r>
      <w:r w:rsidR="00BE654F" w:rsidRPr="00BE654F">
        <w:rPr>
          <w:rFonts w:ascii="Arial" w:eastAsia="MS Mincho" w:hAnsi="Arial" w:cs="Arial"/>
          <w:bCs/>
          <w:sz w:val="24"/>
          <w:szCs w:val="24"/>
          <w:lang w:val="en-US"/>
        </w:rPr>
        <w:t xml:space="preserve">equest must be made in writing, must </w:t>
      </w:r>
      <w:r w:rsidR="000142BE" w:rsidRPr="00BE654F">
        <w:rPr>
          <w:rFonts w:ascii="Arial" w:eastAsia="MS Mincho" w:hAnsi="Arial" w:cs="Arial"/>
          <w:bCs/>
          <w:sz w:val="24"/>
          <w:szCs w:val="24"/>
          <w:lang w:val="en-US"/>
        </w:rPr>
        <w:t xml:space="preserve">be </w:t>
      </w:r>
      <w:r w:rsidR="000142BE" w:rsidRPr="00BE654F">
        <w:rPr>
          <w:rFonts w:ascii="Arial" w:eastAsia="MS Mincho" w:hAnsi="Arial" w:cs="Arial"/>
          <w:bCs/>
          <w:sz w:val="24"/>
          <w:szCs w:val="24"/>
          <w:lang w:val="en-US"/>
        </w:rPr>
        <w:lastRenderedPageBreak/>
        <w:t>ac</w:t>
      </w:r>
      <w:r w:rsidR="008461EA">
        <w:rPr>
          <w:rFonts w:ascii="Arial" w:eastAsia="MS Mincho" w:hAnsi="Arial" w:cs="Arial"/>
          <w:bCs/>
          <w:sz w:val="24"/>
          <w:szCs w:val="24"/>
          <w:lang w:val="en-US"/>
        </w:rPr>
        <w:t>companied by proof of identity and</w:t>
      </w:r>
      <w:r w:rsidR="00B93690">
        <w:rPr>
          <w:rFonts w:ascii="Arial" w:eastAsia="MS Mincho" w:hAnsi="Arial" w:cs="Arial"/>
          <w:bCs/>
          <w:sz w:val="24"/>
          <w:szCs w:val="24"/>
          <w:lang w:val="en-US"/>
        </w:rPr>
        <w:t xml:space="preserve"> </w:t>
      </w:r>
      <w:r w:rsidR="008461EA">
        <w:rPr>
          <w:rFonts w:ascii="Arial" w:eastAsia="MS Mincho" w:hAnsi="Arial" w:cs="Arial"/>
          <w:bCs/>
          <w:sz w:val="24"/>
          <w:szCs w:val="24"/>
          <w:lang w:val="en-US"/>
        </w:rPr>
        <w:t>proof of address</w:t>
      </w:r>
      <w:r w:rsidR="000142BE" w:rsidRPr="00BE654F">
        <w:rPr>
          <w:rFonts w:ascii="Arial" w:eastAsia="MS Mincho" w:hAnsi="Arial" w:cs="Arial"/>
          <w:bCs/>
          <w:sz w:val="24"/>
          <w:szCs w:val="24"/>
          <w:lang w:val="en-US"/>
        </w:rPr>
        <w:t xml:space="preserve">. </w:t>
      </w:r>
      <w:r w:rsidR="00BE654F" w:rsidRPr="00BE654F">
        <w:rPr>
          <w:rFonts w:ascii="Arial" w:eastAsia="MS Mincho" w:hAnsi="Arial" w:cs="Arial"/>
          <w:bCs/>
          <w:sz w:val="24"/>
          <w:szCs w:val="24"/>
          <w:lang w:val="en-US"/>
        </w:rPr>
        <w:t>A</w:t>
      </w:r>
      <w:r w:rsidR="000142BE" w:rsidRPr="00BE654F">
        <w:rPr>
          <w:rFonts w:ascii="Arial" w:eastAsia="MS Mincho" w:hAnsi="Arial" w:cs="Arial"/>
          <w:bCs/>
          <w:sz w:val="24"/>
          <w:szCs w:val="24"/>
          <w:lang w:val="en-US"/>
        </w:rPr>
        <w:t>ll information</w:t>
      </w:r>
      <w:r w:rsidR="00BE654F" w:rsidRPr="00BE654F">
        <w:rPr>
          <w:rFonts w:ascii="Arial" w:eastAsia="MS Mincho" w:hAnsi="Arial" w:cs="Arial"/>
          <w:bCs/>
          <w:sz w:val="24"/>
          <w:szCs w:val="24"/>
          <w:lang w:val="en-US"/>
        </w:rPr>
        <w:t xml:space="preserve"> must then be provided</w:t>
      </w:r>
      <w:r w:rsidR="000142BE" w:rsidRPr="00BE654F">
        <w:rPr>
          <w:rFonts w:ascii="Arial" w:eastAsia="MS Mincho" w:hAnsi="Arial" w:cs="Arial"/>
          <w:bCs/>
          <w:sz w:val="24"/>
          <w:szCs w:val="24"/>
          <w:lang w:val="en-US"/>
        </w:rPr>
        <w:t xml:space="preserve"> within forty days of </w:t>
      </w:r>
      <w:r w:rsidR="00F04098">
        <w:rPr>
          <w:rFonts w:ascii="Arial" w:eastAsia="MS Mincho" w:hAnsi="Arial" w:cs="Arial"/>
          <w:bCs/>
          <w:sz w:val="24"/>
          <w:szCs w:val="24"/>
          <w:lang w:val="en-US"/>
        </w:rPr>
        <w:t>receiving the complete request.</w:t>
      </w:r>
    </w:p>
    <w:p w14:paraId="2C7EA285" w14:textId="77777777" w:rsidR="00983C2A" w:rsidRPr="003F37F9" w:rsidRDefault="00983C2A" w:rsidP="00D76B16">
      <w:pPr>
        <w:spacing w:line="240" w:lineRule="auto"/>
        <w:rPr>
          <w:rFonts w:ascii="Arial" w:hAnsi="Arial" w:cs="Arial"/>
          <w:sz w:val="24"/>
          <w:szCs w:val="24"/>
        </w:rPr>
      </w:pPr>
    </w:p>
    <w:p w14:paraId="112D8503" w14:textId="77777777" w:rsidR="001E4800" w:rsidRDefault="00556D52" w:rsidP="00D76B16">
      <w:pPr>
        <w:spacing w:line="240" w:lineRule="auto"/>
        <w:rPr>
          <w:rFonts w:ascii="Arial" w:hAnsi="Arial" w:cs="Arial"/>
          <w:b/>
          <w:sz w:val="24"/>
          <w:szCs w:val="24"/>
        </w:rPr>
      </w:pPr>
      <w:r>
        <w:rPr>
          <w:rFonts w:ascii="Arial" w:hAnsi="Arial" w:cs="Arial"/>
          <w:b/>
          <w:sz w:val="24"/>
          <w:szCs w:val="24"/>
        </w:rPr>
        <w:t>Policy in Practice</w:t>
      </w:r>
    </w:p>
    <w:p w14:paraId="1A547C83" w14:textId="77777777" w:rsidR="00631E90" w:rsidRDefault="00983C2A" w:rsidP="00D76B16">
      <w:pPr>
        <w:spacing w:line="240" w:lineRule="auto"/>
        <w:rPr>
          <w:rFonts w:ascii="Arial" w:hAnsi="Arial" w:cs="Arial"/>
          <w:sz w:val="24"/>
          <w:szCs w:val="24"/>
        </w:rPr>
      </w:pPr>
      <w:r w:rsidRPr="00AF6DC0">
        <w:rPr>
          <w:rFonts w:ascii="Arial" w:hAnsi="Arial" w:cs="Arial"/>
          <w:sz w:val="24"/>
          <w:szCs w:val="24"/>
        </w:rPr>
        <w:t xml:space="preserve">Data security is not simply a matter of paper, databases, </w:t>
      </w:r>
      <w:proofErr w:type="gramStart"/>
      <w:r w:rsidRPr="00AF6DC0">
        <w:rPr>
          <w:rFonts w:ascii="Arial" w:hAnsi="Arial" w:cs="Arial"/>
          <w:sz w:val="24"/>
          <w:szCs w:val="24"/>
        </w:rPr>
        <w:t>servers</w:t>
      </w:r>
      <w:proofErr w:type="gramEnd"/>
      <w:r w:rsidRPr="00AF6DC0">
        <w:rPr>
          <w:rFonts w:ascii="Arial" w:hAnsi="Arial" w:cs="Arial"/>
          <w:sz w:val="24"/>
          <w:szCs w:val="24"/>
        </w:rPr>
        <w:t xml:space="preserve"> and storage facilities. It relates to the complete </w:t>
      </w:r>
      <w:r w:rsidR="00305BF5">
        <w:rPr>
          <w:rFonts w:ascii="Arial" w:hAnsi="Arial" w:cs="Arial"/>
          <w:sz w:val="24"/>
          <w:szCs w:val="24"/>
        </w:rPr>
        <w:t>management information system</w:t>
      </w:r>
      <w:r w:rsidR="00FE6198">
        <w:rPr>
          <w:rFonts w:ascii="Arial" w:hAnsi="Arial" w:cs="Arial"/>
          <w:sz w:val="24"/>
          <w:szCs w:val="24"/>
        </w:rPr>
        <w:t>. This</w:t>
      </w:r>
      <w:r w:rsidRPr="00AF6DC0">
        <w:rPr>
          <w:rFonts w:ascii="Arial" w:hAnsi="Arial" w:cs="Arial"/>
          <w:sz w:val="24"/>
          <w:szCs w:val="24"/>
        </w:rPr>
        <w:t xml:space="preserve"> makes it difficult to provide complete data security for any organisation</w:t>
      </w:r>
      <w:r w:rsidR="00FF505D">
        <w:rPr>
          <w:rFonts w:ascii="Arial" w:hAnsi="Arial" w:cs="Arial"/>
          <w:sz w:val="24"/>
          <w:szCs w:val="24"/>
        </w:rPr>
        <w:t xml:space="preserve">. </w:t>
      </w:r>
      <w:r w:rsidR="00FF505D" w:rsidRPr="00AF6DC0">
        <w:rPr>
          <w:rFonts w:ascii="Arial" w:hAnsi="Arial" w:cs="Arial"/>
          <w:sz w:val="24"/>
          <w:szCs w:val="24"/>
        </w:rPr>
        <w:t>‘Total and complete network security are seen as a myth’</w:t>
      </w:r>
      <w:r w:rsidR="00FF505D" w:rsidRPr="00AF6DC0">
        <w:rPr>
          <w:rStyle w:val="FootnoteReference"/>
          <w:rFonts w:ascii="Arial" w:hAnsi="Arial" w:cs="Arial"/>
          <w:sz w:val="24"/>
          <w:szCs w:val="24"/>
        </w:rPr>
        <w:footnoteReference w:id="2"/>
      </w:r>
      <w:r w:rsidR="007F6AE4">
        <w:rPr>
          <w:rFonts w:ascii="Arial" w:hAnsi="Arial" w:cs="Arial"/>
          <w:sz w:val="24"/>
          <w:szCs w:val="24"/>
        </w:rPr>
        <w:t>, therefore t</w:t>
      </w:r>
      <w:r w:rsidR="0063374F">
        <w:rPr>
          <w:rFonts w:ascii="Arial" w:hAnsi="Arial" w:cs="Arial"/>
          <w:sz w:val="24"/>
          <w:szCs w:val="24"/>
        </w:rPr>
        <w:t>his</w:t>
      </w:r>
      <w:r w:rsidRPr="00AF6DC0">
        <w:rPr>
          <w:rFonts w:ascii="Arial" w:hAnsi="Arial" w:cs="Arial"/>
          <w:sz w:val="24"/>
          <w:szCs w:val="24"/>
        </w:rPr>
        <w:t xml:space="preserve"> information security </w:t>
      </w:r>
      <w:r w:rsidR="00C852E8">
        <w:rPr>
          <w:rFonts w:ascii="Arial" w:hAnsi="Arial" w:cs="Arial"/>
          <w:sz w:val="24"/>
          <w:szCs w:val="24"/>
        </w:rPr>
        <w:t>statement</w:t>
      </w:r>
      <w:r w:rsidRPr="00AF6DC0">
        <w:rPr>
          <w:rFonts w:ascii="Arial" w:hAnsi="Arial" w:cs="Arial"/>
          <w:sz w:val="24"/>
          <w:szCs w:val="24"/>
        </w:rPr>
        <w:t xml:space="preserve"> </w:t>
      </w:r>
      <w:r w:rsidR="006A6C7E">
        <w:rPr>
          <w:rFonts w:ascii="Arial" w:hAnsi="Arial" w:cs="Arial"/>
          <w:sz w:val="24"/>
          <w:szCs w:val="24"/>
        </w:rPr>
        <w:t xml:space="preserve">will merely </w:t>
      </w:r>
      <w:r w:rsidR="00C852E8">
        <w:rPr>
          <w:rFonts w:ascii="Arial" w:hAnsi="Arial" w:cs="Arial"/>
          <w:sz w:val="24"/>
          <w:szCs w:val="24"/>
        </w:rPr>
        <w:t>propose</w:t>
      </w:r>
      <w:r w:rsidR="005C42E9">
        <w:rPr>
          <w:rFonts w:ascii="Arial" w:hAnsi="Arial" w:cs="Arial"/>
          <w:sz w:val="24"/>
          <w:szCs w:val="24"/>
        </w:rPr>
        <w:t xml:space="preserve"> policy </w:t>
      </w:r>
      <w:r w:rsidR="007E3130">
        <w:rPr>
          <w:rFonts w:ascii="Arial" w:hAnsi="Arial" w:cs="Arial"/>
          <w:sz w:val="24"/>
          <w:szCs w:val="24"/>
        </w:rPr>
        <w:t>guideline</w:t>
      </w:r>
      <w:r w:rsidR="00C852E8">
        <w:rPr>
          <w:rFonts w:ascii="Arial" w:hAnsi="Arial" w:cs="Arial"/>
          <w:sz w:val="24"/>
          <w:szCs w:val="24"/>
        </w:rPr>
        <w:t>s that can be implemented</w:t>
      </w:r>
      <w:r w:rsidR="007E3130">
        <w:rPr>
          <w:rFonts w:ascii="Arial" w:hAnsi="Arial" w:cs="Arial"/>
          <w:sz w:val="24"/>
          <w:szCs w:val="24"/>
        </w:rPr>
        <w:t xml:space="preserve"> to limit </w:t>
      </w:r>
      <w:r w:rsidR="005C42E9">
        <w:rPr>
          <w:rFonts w:ascii="Arial" w:hAnsi="Arial" w:cs="Arial"/>
          <w:sz w:val="24"/>
          <w:szCs w:val="24"/>
        </w:rPr>
        <w:t>unauthorised data</w:t>
      </w:r>
      <w:r w:rsidR="007E3130">
        <w:rPr>
          <w:rFonts w:ascii="Arial" w:hAnsi="Arial" w:cs="Arial"/>
          <w:sz w:val="24"/>
          <w:szCs w:val="24"/>
        </w:rPr>
        <w:t xml:space="preserve"> </w:t>
      </w:r>
      <w:r w:rsidR="007F6AE4">
        <w:rPr>
          <w:rFonts w:ascii="Arial" w:hAnsi="Arial" w:cs="Arial"/>
          <w:sz w:val="24"/>
          <w:szCs w:val="24"/>
        </w:rPr>
        <w:t>acces</w:t>
      </w:r>
      <w:r w:rsidR="005C42E9">
        <w:rPr>
          <w:rFonts w:ascii="Arial" w:hAnsi="Arial" w:cs="Arial"/>
          <w:sz w:val="24"/>
          <w:szCs w:val="24"/>
        </w:rPr>
        <w:t>sing</w:t>
      </w:r>
      <w:r w:rsidR="007F6AE4">
        <w:rPr>
          <w:rFonts w:ascii="Arial" w:hAnsi="Arial" w:cs="Arial"/>
          <w:sz w:val="24"/>
          <w:szCs w:val="24"/>
        </w:rPr>
        <w:t>. Complete security in every</w:t>
      </w:r>
      <w:r w:rsidRPr="00AF6DC0">
        <w:rPr>
          <w:rFonts w:ascii="Arial" w:hAnsi="Arial" w:cs="Arial"/>
          <w:sz w:val="24"/>
          <w:szCs w:val="24"/>
        </w:rPr>
        <w:t xml:space="preserve"> case</w:t>
      </w:r>
      <w:r w:rsidR="007F6AE4">
        <w:rPr>
          <w:rFonts w:ascii="Arial" w:hAnsi="Arial" w:cs="Arial"/>
          <w:sz w:val="24"/>
          <w:szCs w:val="24"/>
        </w:rPr>
        <w:t xml:space="preserve"> cannot be guaranteed</w:t>
      </w:r>
      <w:r w:rsidRPr="00AF6DC0">
        <w:rPr>
          <w:rFonts w:ascii="Arial" w:hAnsi="Arial" w:cs="Arial"/>
          <w:sz w:val="24"/>
          <w:szCs w:val="24"/>
        </w:rPr>
        <w:t>.</w:t>
      </w:r>
      <w:r w:rsidR="0063374F">
        <w:rPr>
          <w:rFonts w:ascii="Arial" w:hAnsi="Arial" w:cs="Arial"/>
          <w:sz w:val="24"/>
          <w:szCs w:val="24"/>
        </w:rPr>
        <w:t xml:space="preserve"> A</w:t>
      </w:r>
      <w:r w:rsidRPr="00AF6DC0">
        <w:rPr>
          <w:rFonts w:ascii="Arial" w:hAnsi="Arial" w:cs="Arial"/>
          <w:sz w:val="24"/>
          <w:szCs w:val="24"/>
        </w:rPr>
        <w:t>ny specific incident will be left to the discretion of the line manag</w:t>
      </w:r>
      <w:r w:rsidR="0063374F">
        <w:rPr>
          <w:rFonts w:ascii="Arial" w:hAnsi="Arial" w:cs="Arial"/>
          <w:sz w:val="24"/>
          <w:szCs w:val="24"/>
        </w:rPr>
        <w:t>er who will follow</w:t>
      </w:r>
      <w:r w:rsidR="005237B5">
        <w:rPr>
          <w:rFonts w:ascii="Arial" w:hAnsi="Arial" w:cs="Arial"/>
          <w:sz w:val="24"/>
          <w:szCs w:val="24"/>
        </w:rPr>
        <w:t xml:space="preserve"> </w:t>
      </w:r>
      <w:r w:rsidR="005348E2">
        <w:rPr>
          <w:rFonts w:ascii="Arial" w:hAnsi="Arial" w:cs="Arial"/>
          <w:sz w:val="24"/>
          <w:szCs w:val="24"/>
        </w:rPr>
        <w:t>CW&amp;C</w:t>
      </w:r>
      <w:r w:rsidR="0050332B">
        <w:rPr>
          <w:rFonts w:ascii="Arial" w:hAnsi="Arial" w:cs="Arial"/>
          <w:sz w:val="24"/>
          <w:szCs w:val="24"/>
        </w:rPr>
        <w:t xml:space="preserve"> data protection procedures.</w:t>
      </w:r>
      <w:r w:rsidR="00631E90" w:rsidRPr="00631E90">
        <w:rPr>
          <w:rFonts w:ascii="Arial" w:hAnsi="Arial" w:cs="Arial"/>
          <w:sz w:val="24"/>
          <w:szCs w:val="24"/>
        </w:rPr>
        <w:t xml:space="preserve"> </w:t>
      </w:r>
    </w:p>
    <w:p w14:paraId="36397ED0" w14:textId="77777777" w:rsidR="00FC3DF3" w:rsidRDefault="00FC3DF3" w:rsidP="00D76B16">
      <w:pPr>
        <w:spacing w:line="240" w:lineRule="auto"/>
        <w:rPr>
          <w:rFonts w:ascii="Arial" w:hAnsi="Arial" w:cs="Arial"/>
          <w:sz w:val="24"/>
          <w:szCs w:val="24"/>
        </w:rPr>
      </w:pPr>
    </w:p>
    <w:p w14:paraId="56C2C781" w14:textId="77777777" w:rsidR="00A9634E" w:rsidRDefault="005205F4" w:rsidP="00D76B16">
      <w:pPr>
        <w:spacing w:line="240" w:lineRule="auto"/>
        <w:rPr>
          <w:rFonts w:ascii="Arial" w:hAnsi="Arial" w:cs="Arial"/>
          <w:b/>
          <w:sz w:val="24"/>
          <w:szCs w:val="24"/>
        </w:rPr>
      </w:pPr>
      <w:r>
        <w:rPr>
          <w:rFonts w:ascii="Arial" w:hAnsi="Arial" w:cs="Arial"/>
          <w:b/>
          <w:sz w:val="24"/>
          <w:szCs w:val="24"/>
        </w:rPr>
        <w:t xml:space="preserve">Policy </w:t>
      </w:r>
      <w:r w:rsidR="004A47A7">
        <w:rPr>
          <w:rFonts w:ascii="Arial" w:hAnsi="Arial" w:cs="Arial"/>
          <w:b/>
          <w:sz w:val="24"/>
          <w:szCs w:val="24"/>
        </w:rPr>
        <w:t>guidelines that can</w:t>
      </w:r>
      <w:r w:rsidR="0018639F" w:rsidRPr="0018639F">
        <w:rPr>
          <w:rFonts w:ascii="Arial" w:hAnsi="Arial" w:cs="Arial"/>
          <w:b/>
          <w:sz w:val="24"/>
          <w:szCs w:val="24"/>
        </w:rPr>
        <w:t xml:space="preserve"> be used to maximise data protection</w:t>
      </w:r>
      <w:r w:rsidR="00C35988" w:rsidRPr="0018639F">
        <w:rPr>
          <w:rFonts w:ascii="Arial" w:hAnsi="Arial" w:cs="Arial"/>
          <w:b/>
          <w:sz w:val="24"/>
          <w:szCs w:val="24"/>
        </w:rPr>
        <w:t xml:space="preserve"> </w:t>
      </w:r>
    </w:p>
    <w:p w14:paraId="096C86D2" w14:textId="77777777" w:rsidR="007D4C22" w:rsidRPr="007D4C22" w:rsidRDefault="0054687C" w:rsidP="00D76B16">
      <w:pPr>
        <w:spacing w:line="240" w:lineRule="auto"/>
        <w:rPr>
          <w:rFonts w:ascii="Arial" w:hAnsi="Arial" w:cs="Arial"/>
          <w:sz w:val="24"/>
          <w:szCs w:val="24"/>
        </w:rPr>
      </w:pPr>
      <w:r w:rsidRPr="00242CA6">
        <w:rPr>
          <w:rFonts w:ascii="Arial" w:hAnsi="Arial" w:cs="Arial"/>
          <w:i/>
          <w:sz w:val="24"/>
          <w:szCs w:val="24"/>
        </w:rPr>
        <w:t>When w</w:t>
      </w:r>
      <w:r w:rsidR="007D4C22" w:rsidRPr="00242CA6">
        <w:rPr>
          <w:rFonts w:ascii="Arial" w:hAnsi="Arial" w:cs="Arial"/>
          <w:i/>
          <w:sz w:val="24"/>
          <w:szCs w:val="24"/>
        </w:rPr>
        <w:t>orking with hard copy data</w:t>
      </w:r>
      <w:r w:rsidR="007D4C22" w:rsidRPr="00970018">
        <w:rPr>
          <w:rFonts w:ascii="Arial" w:hAnsi="Arial" w:cs="Arial"/>
          <w:i/>
          <w:sz w:val="24"/>
          <w:szCs w:val="24"/>
        </w:rPr>
        <w:t>:</w:t>
      </w:r>
    </w:p>
    <w:p w14:paraId="237CC96F" w14:textId="77777777" w:rsidR="0087790F" w:rsidRPr="0087790F" w:rsidRDefault="0087790F" w:rsidP="00D76B1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Data should be well organised, clearly labelled and easily accessible by those who are authorised to do so  </w:t>
      </w:r>
    </w:p>
    <w:p w14:paraId="05486212" w14:textId="77777777" w:rsidR="0005520D" w:rsidRDefault="003D5828" w:rsidP="00D76B16">
      <w:pPr>
        <w:pStyle w:val="ListParagraph"/>
        <w:numPr>
          <w:ilvl w:val="0"/>
          <w:numId w:val="3"/>
        </w:numPr>
        <w:spacing w:line="240" w:lineRule="auto"/>
        <w:rPr>
          <w:rFonts w:ascii="Arial" w:hAnsi="Arial" w:cs="Arial"/>
          <w:sz w:val="24"/>
          <w:szCs w:val="24"/>
        </w:rPr>
      </w:pPr>
      <w:r>
        <w:rPr>
          <w:rFonts w:ascii="Arial" w:hAnsi="Arial" w:cs="Arial"/>
          <w:sz w:val="24"/>
          <w:szCs w:val="24"/>
        </w:rPr>
        <w:t>Records should be stored in</w:t>
      </w:r>
      <w:r w:rsidR="0005520D">
        <w:rPr>
          <w:rFonts w:ascii="Arial" w:hAnsi="Arial" w:cs="Arial"/>
          <w:sz w:val="24"/>
          <w:szCs w:val="24"/>
        </w:rPr>
        <w:t xml:space="preserve"> </w:t>
      </w:r>
      <w:r>
        <w:rPr>
          <w:rFonts w:ascii="Arial" w:hAnsi="Arial" w:cs="Arial"/>
          <w:sz w:val="24"/>
          <w:szCs w:val="24"/>
        </w:rPr>
        <w:t>lockable storage facilities</w:t>
      </w:r>
      <w:r w:rsidR="00C738A1">
        <w:rPr>
          <w:rFonts w:ascii="Arial" w:hAnsi="Arial" w:cs="Arial"/>
          <w:sz w:val="24"/>
          <w:szCs w:val="24"/>
        </w:rPr>
        <w:t xml:space="preserve">, located </w:t>
      </w:r>
      <w:r w:rsidR="00AC713E">
        <w:rPr>
          <w:rFonts w:ascii="Arial" w:hAnsi="Arial" w:cs="Arial"/>
          <w:sz w:val="24"/>
          <w:szCs w:val="24"/>
        </w:rPr>
        <w:t>areas or</w:t>
      </w:r>
      <w:r w:rsidR="003119AF">
        <w:rPr>
          <w:rFonts w:ascii="Arial" w:hAnsi="Arial" w:cs="Arial"/>
          <w:sz w:val="24"/>
          <w:szCs w:val="24"/>
        </w:rPr>
        <w:t xml:space="preserve"> offices that</w:t>
      </w:r>
      <w:r w:rsidR="001E4800" w:rsidRPr="00022587">
        <w:rPr>
          <w:rFonts w:ascii="Arial" w:hAnsi="Arial" w:cs="Arial"/>
          <w:sz w:val="24"/>
          <w:szCs w:val="24"/>
        </w:rPr>
        <w:t xml:space="preserve"> are not normally accessible to the public</w:t>
      </w:r>
      <w:r w:rsidR="00E555D9">
        <w:rPr>
          <w:rFonts w:ascii="Arial" w:hAnsi="Arial" w:cs="Arial"/>
          <w:sz w:val="24"/>
          <w:szCs w:val="24"/>
        </w:rPr>
        <w:t xml:space="preserve">; there should be at least  two locks between the public and the </w:t>
      </w:r>
      <w:r w:rsidR="008C60BE">
        <w:rPr>
          <w:rFonts w:ascii="Arial" w:hAnsi="Arial" w:cs="Arial"/>
          <w:sz w:val="24"/>
          <w:szCs w:val="24"/>
        </w:rPr>
        <w:t>hard copy data</w:t>
      </w:r>
    </w:p>
    <w:p w14:paraId="44E70F9A" w14:textId="77777777" w:rsidR="001E4800" w:rsidRPr="00022587"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If it is not reasonable for those transferring records to return records straight to a main data storage area</w:t>
      </w:r>
      <w:r w:rsidR="007F3381">
        <w:rPr>
          <w:rFonts w:ascii="Arial" w:hAnsi="Arial" w:cs="Arial"/>
          <w:sz w:val="24"/>
          <w:szCs w:val="24"/>
        </w:rPr>
        <w:t>,</w:t>
      </w:r>
      <w:r w:rsidRPr="00022587">
        <w:rPr>
          <w:rFonts w:ascii="Arial" w:hAnsi="Arial" w:cs="Arial"/>
          <w:sz w:val="24"/>
          <w:szCs w:val="24"/>
        </w:rPr>
        <w:t xml:space="preserve"> the person transporting the records should:</w:t>
      </w:r>
    </w:p>
    <w:p w14:paraId="6F4E5039" w14:textId="77777777" w:rsidR="001E4800" w:rsidRPr="00022587"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Inform their line manager or the local data controller of the number of records they are transporting and when they will be returned to a main storage facility</w:t>
      </w:r>
    </w:p>
    <w:p w14:paraId="2A688D46" w14:textId="77777777" w:rsidR="001E4800" w:rsidRPr="00022587"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Ensure that the case, which the records are being transported in, is not left visibly unattended at any point during the transfer</w:t>
      </w:r>
    </w:p>
    <w:p w14:paraId="080085EF" w14:textId="77777777" w:rsidR="001E4800"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Ensure that while storing records outside of a main storage facility</w:t>
      </w:r>
      <w:r w:rsidR="007F3381">
        <w:rPr>
          <w:rFonts w:ascii="Arial" w:hAnsi="Arial" w:cs="Arial"/>
          <w:sz w:val="24"/>
          <w:szCs w:val="24"/>
        </w:rPr>
        <w:t>,</w:t>
      </w:r>
      <w:r w:rsidRPr="00022587">
        <w:rPr>
          <w:rFonts w:ascii="Arial" w:hAnsi="Arial" w:cs="Arial"/>
          <w:sz w:val="24"/>
          <w:szCs w:val="24"/>
        </w:rPr>
        <w:t xml:space="preserve"> reasonable steps are made to ensure that the storage case is left in a secure, non-visible location</w:t>
      </w:r>
    </w:p>
    <w:p w14:paraId="171ECA97" w14:textId="77777777" w:rsidR="00B17DE1" w:rsidRDefault="001E3A18"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 xml:space="preserve">If physical transfer of </w:t>
      </w:r>
      <w:r w:rsidR="00AC713E">
        <w:rPr>
          <w:rFonts w:ascii="Arial" w:hAnsi="Arial" w:cs="Arial"/>
          <w:sz w:val="24"/>
          <w:szCs w:val="24"/>
        </w:rPr>
        <w:t xml:space="preserve">significant numbers of </w:t>
      </w:r>
      <w:r w:rsidRPr="00022587">
        <w:rPr>
          <w:rFonts w:ascii="Arial" w:hAnsi="Arial" w:cs="Arial"/>
          <w:sz w:val="24"/>
          <w:szCs w:val="24"/>
        </w:rPr>
        <w:t xml:space="preserve">unencrypted paper </w:t>
      </w:r>
      <w:r w:rsidR="001C2779">
        <w:rPr>
          <w:rFonts w:ascii="Arial" w:hAnsi="Arial" w:cs="Arial"/>
          <w:sz w:val="24"/>
          <w:szCs w:val="24"/>
        </w:rPr>
        <w:t>records</w:t>
      </w:r>
      <w:r w:rsidRPr="00022587">
        <w:rPr>
          <w:rFonts w:ascii="Arial" w:hAnsi="Arial" w:cs="Arial"/>
          <w:sz w:val="24"/>
          <w:szCs w:val="24"/>
        </w:rPr>
        <w:t xml:space="preserve"> be necessary</w:t>
      </w:r>
      <w:r w:rsidR="001C2779">
        <w:rPr>
          <w:rFonts w:ascii="Arial" w:hAnsi="Arial" w:cs="Arial"/>
          <w:sz w:val="24"/>
          <w:szCs w:val="24"/>
        </w:rPr>
        <w:t>,</w:t>
      </w:r>
      <w:r w:rsidRPr="00022587">
        <w:rPr>
          <w:rFonts w:ascii="Arial" w:hAnsi="Arial" w:cs="Arial"/>
          <w:sz w:val="24"/>
          <w:szCs w:val="24"/>
        </w:rPr>
        <w:t xml:space="preserve"> two persons should </w:t>
      </w:r>
      <w:proofErr w:type="gramStart"/>
      <w:r w:rsidRPr="00022587">
        <w:rPr>
          <w:rFonts w:ascii="Arial" w:hAnsi="Arial" w:cs="Arial"/>
          <w:sz w:val="24"/>
          <w:szCs w:val="24"/>
        </w:rPr>
        <w:t>oversee the transfer at all times</w:t>
      </w:r>
      <w:proofErr w:type="gramEnd"/>
    </w:p>
    <w:p w14:paraId="134EAF24" w14:textId="77777777" w:rsidR="001C2779" w:rsidRDefault="001C2779"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 register of transfers</w:t>
      </w:r>
      <w:r w:rsidR="008C60BE">
        <w:rPr>
          <w:rFonts w:ascii="Arial" w:hAnsi="Arial" w:cs="Arial"/>
          <w:sz w:val="24"/>
          <w:szCs w:val="24"/>
        </w:rPr>
        <w:t xml:space="preserve"> of significant numbers of unencrypted paper records</w:t>
      </w:r>
      <w:r w:rsidRPr="00022587">
        <w:rPr>
          <w:rFonts w:ascii="Arial" w:hAnsi="Arial" w:cs="Arial"/>
          <w:sz w:val="24"/>
          <w:szCs w:val="24"/>
        </w:rPr>
        <w:t xml:space="preserve"> should be taken at the departure and receiving end of the transfer, this register should not be overseen by those transferring the records</w:t>
      </w:r>
    </w:p>
    <w:p w14:paraId="4CA1B8F7" w14:textId="77777777" w:rsidR="00473AEA" w:rsidRPr="001C2779" w:rsidRDefault="00473AEA" w:rsidP="00D76B1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Records will finally be destroyed by being </w:t>
      </w:r>
      <w:r w:rsidR="00570C6D">
        <w:rPr>
          <w:rFonts w:ascii="Arial" w:hAnsi="Arial" w:cs="Arial"/>
          <w:sz w:val="24"/>
          <w:szCs w:val="24"/>
        </w:rPr>
        <w:t>disposed of</w:t>
      </w:r>
      <w:r>
        <w:rPr>
          <w:rFonts w:ascii="Arial" w:hAnsi="Arial" w:cs="Arial"/>
          <w:sz w:val="24"/>
          <w:szCs w:val="24"/>
        </w:rPr>
        <w:t xml:space="preserve"> in a locked metal container, then shredded only by those who are authorised to do so</w:t>
      </w:r>
    </w:p>
    <w:p w14:paraId="7341C11B" w14:textId="77777777" w:rsidR="001C2779" w:rsidRPr="001C2779" w:rsidRDefault="001C2779" w:rsidP="00D76B16">
      <w:pPr>
        <w:pStyle w:val="ListParagraph"/>
        <w:spacing w:line="240" w:lineRule="auto"/>
        <w:rPr>
          <w:rFonts w:ascii="Arial" w:hAnsi="Arial" w:cs="Arial"/>
          <w:sz w:val="24"/>
          <w:szCs w:val="24"/>
        </w:rPr>
      </w:pPr>
    </w:p>
    <w:p w14:paraId="3C9A1FCC" w14:textId="77777777" w:rsidR="00B17DE1" w:rsidRPr="00B17DE1" w:rsidRDefault="00851E43" w:rsidP="00D76B16">
      <w:pPr>
        <w:spacing w:line="240" w:lineRule="auto"/>
        <w:rPr>
          <w:rFonts w:ascii="Arial" w:hAnsi="Arial" w:cs="Arial"/>
          <w:sz w:val="24"/>
          <w:szCs w:val="24"/>
        </w:rPr>
      </w:pPr>
      <w:r w:rsidRPr="001B3480">
        <w:rPr>
          <w:rFonts w:ascii="Arial" w:hAnsi="Arial" w:cs="Arial"/>
          <w:i/>
          <w:sz w:val="24"/>
          <w:szCs w:val="24"/>
        </w:rPr>
        <w:t>W</w:t>
      </w:r>
      <w:r w:rsidR="005E11D3" w:rsidRPr="001B3480">
        <w:rPr>
          <w:rFonts w:ascii="Arial" w:hAnsi="Arial" w:cs="Arial"/>
          <w:i/>
          <w:sz w:val="24"/>
          <w:szCs w:val="24"/>
        </w:rPr>
        <w:t>hen working with electronic data</w:t>
      </w:r>
      <w:r w:rsidR="005E11D3" w:rsidRPr="00970018">
        <w:rPr>
          <w:rFonts w:ascii="Arial" w:hAnsi="Arial" w:cs="Arial"/>
          <w:i/>
          <w:sz w:val="24"/>
          <w:szCs w:val="24"/>
        </w:rPr>
        <w:t>:</w:t>
      </w:r>
    </w:p>
    <w:p w14:paraId="7FC299AA" w14:textId="77777777" w:rsidR="00600452" w:rsidRDefault="002A7BDF"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Electronic records should</w:t>
      </w:r>
      <w:r w:rsidR="006F09A5">
        <w:rPr>
          <w:rFonts w:ascii="Arial" w:hAnsi="Arial" w:cs="Arial"/>
          <w:sz w:val="24"/>
          <w:szCs w:val="24"/>
        </w:rPr>
        <w:t xml:space="preserve"> only</w:t>
      </w:r>
      <w:r w:rsidRPr="00022587">
        <w:rPr>
          <w:rFonts w:ascii="Arial" w:hAnsi="Arial" w:cs="Arial"/>
          <w:sz w:val="24"/>
          <w:szCs w:val="24"/>
        </w:rPr>
        <w:t xml:space="preserve"> </w:t>
      </w:r>
      <w:r w:rsidR="00B17DE1">
        <w:rPr>
          <w:rFonts w:ascii="Arial" w:hAnsi="Arial" w:cs="Arial"/>
          <w:sz w:val="24"/>
          <w:szCs w:val="24"/>
        </w:rPr>
        <w:t>be transferred over the internet</w:t>
      </w:r>
      <w:r w:rsidRPr="00022587">
        <w:rPr>
          <w:rFonts w:ascii="Arial" w:hAnsi="Arial" w:cs="Arial"/>
          <w:sz w:val="24"/>
          <w:szCs w:val="24"/>
        </w:rPr>
        <w:t xml:space="preserve"> using a secure connection (the padlock should be shown at the bottom of the browser, address should be https://)</w:t>
      </w:r>
    </w:p>
    <w:p w14:paraId="678E16AD" w14:textId="77777777" w:rsidR="001E4800"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lastRenderedPageBreak/>
        <w:t xml:space="preserve">All computers that hold personal information should have </w:t>
      </w:r>
      <w:r w:rsidR="00AC713E">
        <w:rPr>
          <w:rFonts w:ascii="Arial" w:hAnsi="Arial" w:cs="Arial"/>
          <w:sz w:val="24"/>
          <w:szCs w:val="24"/>
        </w:rPr>
        <w:t>a</w:t>
      </w:r>
      <w:r w:rsidRPr="00022587">
        <w:rPr>
          <w:rFonts w:ascii="Arial" w:hAnsi="Arial" w:cs="Arial"/>
          <w:sz w:val="24"/>
          <w:szCs w:val="24"/>
        </w:rPr>
        <w:t xml:space="preserve"> password</w:t>
      </w:r>
      <w:r w:rsidR="00AC713E">
        <w:rPr>
          <w:rFonts w:ascii="Arial" w:hAnsi="Arial" w:cs="Arial"/>
          <w:sz w:val="24"/>
          <w:szCs w:val="24"/>
        </w:rPr>
        <w:t xml:space="preserve"> which complies with council security policy</w:t>
      </w:r>
      <w:r w:rsidRPr="00022587">
        <w:rPr>
          <w:rFonts w:ascii="Arial" w:hAnsi="Arial" w:cs="Arial"/>
          <w:sz w:val="24"/>
          <w:szCs w:val="24"/>
        </w:rPr>
        <w:t xml:space="preserve"> to move through before access is granted</w:t>
      </w:r>
    </w:p>
    <w:p w14:paraId="5108D7DE" w14:textId="7BA45273" w:rsidR="003119AF" w:rsidRPr="00022587" w:rsidRDefault="003119AF" w:rsidP="00D76B16">
      <w:pPr>
        <w:pStyle w:val="ListParagraph"/>
        <w:numPr>
          <w:ilvl w:val="0"/>
          <w:numId w:val="3"/>
        </w:numPr>
        <w:spacing w:line="240" w:lineRule="auto"/>
        <w:rPr>
          <w:rFonts w:ascii="Arial" w:hAnsi="Arial" w:cs="Arial"/>
          <w:sz w:val="24"/>
          <w:szCs w:val="24"/>
        </w:rPr>
      </w:pPr>
      <w:r>
        <w:rPr>
          <w:rFonts w:ascii="Arial" w:hAnsi="Arial" w:cs="Arial"/>
          <w:sz w:val="24"/>
          <w:szCs w:val="24"/>
        </w:rPr>
        <w:t>Files containing personal/sensi</w:t>
      </w:r>
      <w:r w:rsidR="00F56FA7">
        <w:rPr>
          <w:rFonts w:ascii="Arial" w:hAnsi="Arial" w:cs="Arial"/>
          <w:sz w:val="24"/>
          <w:szCs w:val="24"/>
        </w:rPr>
        <w:t>tive data should not be left un</w:t>
      </w:r>
      <w:r>
        <w:rPr>
          <w:rFonts w:ascii="Arial" w:hAnsi="Arial" w:cs="Arial"/>
          <w:sz w:val="24"/>
          <w:szCs w:val="24"/>
        </w:rPr>
        <w:t>attended</w:t>
      </w:r>
      <w:r w:rsidR="00052589">
        <w:rPr>
          <w:rFonts w:ascii="Arial" w:hAnsi="Arial" w:cs="Arial"/>
          <w:sz w:val="24"/>
          <w:szCs w:val="24"/>
        </w:rPr>
        <w:t xml:space="preserve">, </w:t>
      </w:r>
      <w:r>
        <w:rPr>
          <w:rFonts w:ascii="Arial" w:hAnsi="Arial" w:cs="Arial"/>
          <w:sz w:val="24"/>
          <w:szCs w:val="24"/>
        </w:rPr>
        <w:t xml:space="preserve">there </w:t>
      </w:r>
      <w:r w:rsidR="00052589">
        <w:rPr>
          <w:rFonts w:ascii="Arial" w:hAnsi="Arial" w:cs="Arial"/>
          <w:sz w:val="24"/>
          <w:szCs w:val="24"/>
        </w:rPr>
        <w:t>should be</w:t>
      </w:r>
      <w:r>
        <w:rPr>
          <w:rFonts w:ascii="Arial" w:hAnsi="Arial" w:cs="Arial"/>
          <w:sz w:val="24"/>
          <w:szCs w:val="24"/>
        </w:rPr>
        <w:t xml:space="preserve"> a secure password on the file </w:t>
      </w:r>
      <w:r w:rsidR="00052589">
        <w:rPr>
          <w:rFonts w:ascii="Arial" w:hAnsi="Arial" w:cs="Arial"/>
          <w:sz w:val="24"/>
          <w:szCs w:val="24"/>
        </w:rPr>
        <w:t>and whenever possible</w:t>
      </w:r>
      <w:r>
        <w:rPr>
          <w:rFonts w:ascii="Arial" w:hAnsi="Arial" w:cs="Arial"/>
          <w:sz w:val="24"/>
          <w:szCs w:val="24"/>
        </w:rPr>
        <w:t xml:space="preserve"> the desktop s</w:t>
      </w:r>
      <w:r w:rsidR="00052589">
        <w:rPr>
          <w:rFonts w:ascii="Arial" w:hAnsi="Arial" w:cs="Arial"/>
          <w:sz w:val="24"/>
          <w:szCs w:val="24"/>
        </w:rPr>
        <w:t>hould be</w:t>
      </w:r>
      <w:r>
        <w:rPr>
          <w:rFonts w:ascii="Arial" w:hAnsi="Arial" w:cs="Arial"/>
          <w:sz w:val="24"/>
          <w:szCs w:val="24"/>
        </w:rPr>
        <w:t xml:space="preserve"> locked</w:t>
      </w:r>
    </w:p>
    <w:p w14:paraId="5B4E4480" w14:textId="77777777" w:rsidR="001E4800" w:rsidRPr="00A74692"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Files contained on ‘data sticks’ should have a password to access them (</w:t>
      </w:r>
      <w:proofErr w:type="gramStart"/>
      <w:r w:rsidR="009F5898" w:rsidRPr="00022587">
        <w:rPr>
          <w:rFonts w:ascii="Arial" w:hAnsi="Arial" w:cs="Arial"/>
          <w:sz w:val="24"/>
          <w:szCs w:val="24"/>
        </w:rPr>
        <w:t>i.e.</w:t>
      </w:r>
      <w:proofErr w:type="gramEnd"/>
      <w:r w:rsidRPr="00022587">
        <w:rPr>
          <w:rFonts w:ascii="Arial" w:hAnsi="Arial" w:cs="Arial"/>
          <w:sz w:val="24"/>
          <w:szCs w:val="24"/>
        </w:rPr>
        <w:t xml:space="preserve"> excel or word etc password)</w:t>
      </w:r>
      <w:r w:rsidR="00AC713E">
        <w:rPr>
          <w:rFonts w:ascii="Arial" w:hAnsi="Arial" w:cs="Arial"/>
          <w:sz w:val="24"/>
          <w:szCs w:val="24"/>
        </w:rPr>
        <w:t xml:space="preserve"> and should not be used as permanent storage unless locked and stored in the same way that paper records are archived</w:t>
      </w:r>
    </w:p>
    <w:p w14:paraId="64A6CF12" w14:textId="77777777" w:rsidR="001E4800" w:rsidRPr="00022587" w:rsidRDefault="001E3A18" w:rsidP="00D76B16">
      <w:pPr>
        <w:pStyle w:val="ListParagraph"/>
        <w:numPr>
          <w:ilvl w:val="0"/>
          <w:numId w:val="4"/>
        </w:numPr>
        <w:spacing w:line="240" w:lineRule="auto"/>
        <w:rPr>
          <w:rFonts w:ascii="Arial" w:hAnsi="Arial" w:cs="Arial"/>
          <w:sz w:val="24"/>
          <w:szCs w:val="24"/>
        </w:rPr>
      </w:pPr>
      <w:r>
        <w:rPr>
          <w:rFonts w:ascii="Arial" w:hAnsi="Arial" w:cs="Arial"/>
          <w:sz w:val="24"/>
          <w:szCs w:val="24"/>
        </w:rPr>
        <w:t>Should a person with</w:t>
      </w:r>
      <w:r w:rsidR="001E4800" w:rsidRPr="00022587">
        <w:rPr>
          <w:rFonts w:ascii="Arial" w:hAnsi="Arial" w:cs="Arial"/>
          <w:sz w:val="24"/>
          <w:szCs w:val="24"/>
        </w:rPr>
        <w:t xml:space="preserve"> access</w:t>
      </w:r>
      <w:r>
        <w:rPr>
          <w:rFonts w:ascii="Arial" w:hAnsi="Arial" w:cs="Arial"/>
          <w:sz w:val="24"/>
          <w:szCs w:val="24"/>
        </w:rPr>
        <w:t xml:space="preserve"> to the data</w:t>
      </w:r>
      <w:r w:rsidR="001E4800" w:rsidRPr="00022587">
        <w:rPr>
          <w:rFonts w:ascii="Arial" w:hAnsi="Arial" w:cs="Arial"/>
          <w:sz w:val="24"/>
          <w:szCs w:val="24"/>
        </w:rPr>
        <w:t xml:space="preserve"> leave the organisation, their access rights (on PCs etc) should immediately be removed</w:t>
      </w:r>
    </w:p>
    <w:p w14:paraId="6E62C6F1" w14:textId="77777777"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 xml:space="preserve">If </w:t>
      </w:r>
      <w:r w:rsidR="001B17BD">
        <w:rPr>
          <w:rFonts w:ascii="Arial" w:hAnsi="Arial" w:cs="Arial"/>
          <w:sz w:val="24"/>
          <w:szCs w:val="24"/>
        </w:rPr>
        <w:t xml:space="preserve">a </w:t>
      </w:r>
      <w:r w:rsidRPr="00022587">
        <w:rPr>
          <w:rFonts w:ascii="Arial" w:hAnsi="Arial" w:cs="Arial"/>
          <w:sz w:val="24"/>
          <w:szCs w:val="24"/>
        </w:rPr>
        <w:t xml:space="preserve">physical transfer of </w:t>
      </w:r>
      <w:r w:rsidR="00AC713E">
        <w:rPr>
          <w:rFonts w:ascii="Arial" w:hAnsi="Arial" w:cs="Arial"/>
          <w:sz w:val="24"/>
          <w:szCs w:val="24"/>
        </w:rPr>
        <w:t xml:space="preserve">significant numbers of </w:t>
      </w:r>
      <w:r w:rsidRPr="00022587">
        <w:rPr>
          <w:rFonts w:ascii="Arial" w:hAnsi="Arial" w:cs="Arial"/>
          <w:sz w:val="24"/>
          <w:szCs w:val="24"/>
        </w:rPr>
        <w:t>unencrypted electronic format be necessary</w:t>
      </w:r>
      <w:r w:rsidR="001C2779">
        <w:rPr>
          <w:rFonts w:ascii="Arial" w:hAnsi="Arial" w:cs="Arial"/>
          <w:sz w:val="24"/>
          <w:szCs w:val="24"/>
        </w:rPr>
        <w:t>,</w:t>
      </w:r>
      <w:r w:rsidRPr="00022587">
        <w:rPr>
          <w:rFonts w:ascii="Arial" w:hAnsi="Arial" w:cs="Arial"/>
          <w:sz w:val="24"/>
          <w:szCs w:val="24"/>
        </w:rPr>
        <w:t xml:space="preserve"> two persons should </w:t>
      </w:r>
      <w:proofErr w:type="gramStart"/>
      <w:r w:rsidRPr="00022587">
        <w:rPr>
          <w:rFonts w:ascii="Arial" w:hAnsi="Arial" w:cs="Arial"/>
          <w:sz w:val="24"/>
          <w:szCs w:val="24"/>
        </w:rPr>
        <w:t>oversee the transfer at all times</w:t>
      </w:r>
      <w:proofErr w:type="gramEnd"/>
    </w:p>
    <w:p w14:paraId="5E7710D9" w14:textId="77777777"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 register of transfers should be taken at the departure and receiving end of the transfer, this register should not be overseen by those transferring the records</w:t>
      </w:r>
    </w:p>
    <w:p w14:paraId="18CE3412" w14:textId="77777777"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Any records within this scheme held or transferred to a location outside of a main location should be encrypted to 256bit level, independent of passwords on the files themselves</w:t>
      </w:r>
    </w:p>
    <w:p w14:paraId="39B044D8" w14:textId="77777777" w:rsidR="001E4800" w:rsidRPr="00022587" w:rsidRDefault="001E4800" w:rsidP="00D76B16">
      <w:pPr>
        <w:pStyle w:val="ListParagraph"/>
        <w:numPr>
          <w:ilvl w:val="0"/>
          <w:numId w:val="5"/>
        </w:numPr>
        <w:spacing w:line="240" w:lineRule="auto"/>
        <w:rPr>
          <w:rFonts w:ascii="Arial" w:hAnsi="Arial" w:cs="Arial"/>
          <w:sz w:val="24"/>
          <w:szCs w:val="24"/>
        </w:rPr>
      </w:pPr>
      <w:r w:rsidRPr="00022587">
        <w:rPr>
          <w:rFonts w:ascii="Arial" w:hAnsi="Arial" w:cs="Arial"/>
          <w:sz w:val="24"/>
          <w:szCs w:val="24"/>
        </w:rPr>
        <w:t xml:space="preserve">All records </w:t>
      </w:r>
      <w:r w:rsidR="00473AEA">
        <w:rPr>
          <w:rFonts w:ascii="Arial" w:hAnsi="Arial" w:cs="Arial"/>
          <w:sz w:val="24"/>
          <w:szCs w:val="24"/>
        </w:rPr>
        <w:t>that hold sensitive data</w:t>
      </w:r>
      <w:r w:rsidRPr="00022587">
        <w:rPr>
          <w:rFonts w:ascii="Arial" w:hAnsi="Arial" w:cs="Arial"/>
          <w:sz w:val="24"/>
          <w:szCs w:val="24"/>
        </w:rPr>
        <w:t xml:space="preserve"> should be encrypted to 256bit level independe</w:t>
      </w:r>
      <w:r w:rsidR="001B17BD">
        <w:rPr>
          <w:rFonts w:ascii="Arial" w:hAnsi="Arial" w:cs="Arial"/>
          <w:sz w:val="24"/>
          <w:szCs w:val="24"/>
        </w:rPr>
        <w:t>ntly of passwords on the file</w:t>
      </w:r>
    </w:p>
    <w:p w14:paraId="3A4DF60D" w14:textId="77777777" w:rsidR="001E4800" w:rsidRPr="00225078" w:rsidRDefault="001E4800" w:rsidP="00D76B16">
      <w:pPr>
        <w:pStyle w:val="ListParagraph"/>
        <w:numPr>
          <w:ilvl w:val="0"/>
          <w:numId w:val="5"/>
        </w:numPr>
        <w:spacing w:line="240" w:lineRule="auto"/>
        <w:rPr>
          <w:rFonts w:ascii="Arial" w:hAnsi="Arial" w:cs="Arial"/>
          <w:b/>
          <w:sz w:val="24"/>
          <w:szCs w:val="24"/>
        </w:rPr>
      </w:pPr>
      <w:r w:rsidRPr="00022587">
        <w:rPr>
          <w:rFonts w:ascii="Arial" w:hAnsi="Arial" w:cs="Arial"/>
          <w:sz w:val="24"/>
          <w:szCs w:val="24"/>
        </w:rPr>
        <w:t>Records should be held only in a main location</w:t>
      </w:r>
    </w:p>
    <w:p w14:paraId="5BE5138F" w14:textId="77777777" w:rsidR="00225078" w:rsidRPr="00022587" w:rsidRDefault="00225078" w:rsidP="00D76B16">
      <w:pPr>
        <w:pStyle w:val="ListParagraph"/>
        <w:spacing w:line="240" w:lineRule="auto"/>
        <w:rPr>
          <w:rFonts w:ascii="Arial" w:hAnsi="Arial" w:cs="Arial"/>
          <w:b/>
          <w:sz w:val="24"/>
          <w:szCs w:val="24"/>
        </w:rPr>
      </w:pPr>
    </w:p>
    <w:p w14:paraId="7E2C2FAF" w14:textId="46F11AB4" w:rsidR="00694189" w:rsidRPr="00970018" w:rsidRDefault="004C07F8" w:rsidP="00D76B16">
      <w:pPr>
        <w:rPr>
          <w:rFonts w:ascii="Arial" w:hAnsi="Arial" w:cs="Arial"/>
          <w:i/>
          <w:sz w:val="24"/>
          <w:szCs w:val="24"/>
        </w:rPr>
      </w:pPr>
      <w:r>
        <w:rPr>
          <w:rFonts w:ascii="Arial" w:hAnsi="Arial" w:cs="Arial"/>
          <w:i/>
          <w:sz w:val="24"/>
          <w:szCs w:val="24"/>
        </w:rPr>
        <w:t xml:space="preserve">When working with </w:t>
      </w:r>
      <w:r w:rsidR="0030538B">
        <w:rPr>
          <w:rFonts w:ascii="Arial" w:hAnsi="Arial" w:cs="Arial"/>
          <w:i/>
          <w:sz w:val="24"/>
          <w:szCs w:val="24"/>
        </w:rPr>
        <w:t>customer</w:t>
      </w:r>
      <w:r w:rsidR="00052589">
        <w:rPr>
          <w:rFonts w:ascii="Arial" w:hAnsi="Arial" w:cs="Arial"/>
          <w:i/>
          <w:sz w:val="24"/>
          <w:szCs w:val="24"/>
        </w:rPr>
        <w:t>s forms</w:t>
      </w:r>
      <w:r w:rsidR="00970018">
        <w:rPr>
          <w:rFonts w:ascii="Arial" w:hAnsi="Arial" w:cs="Arial"/>
          <w:i/>
          <w:sz w:val="24"/>
          <w:szCs w:val="24"/>
        </w:rPr>
        <w:t>:</w:t>
      </w:r>
    </w:p>
    <w:p w14:paraId="002E4B82" w14:textId="77777777" w:rsidR="00247313" w:rsidRDefault="00931076" w:rsidP="00D76B16">
      <w:pPr>
        <w:pStyle w:val="ListParagraph"/>
        <w:numPr>
          <w:ilvl w:val="0"/>
          <w:numId w:val="7"/>
        </w:numPr>
        <w:rPr>
          <w:rFonts w:ascii="Arial" w:hAnsi="Arial" w:cs="Arial"/>
          <w:sz w:val="24"/>
          <w:szCs w:val="24"/>
        </w:rPr>
      </w:pPr>
      <w:r>
        <w:rPr>
          <w:rFonts w:ascii="Arial" w:hAnsi="Arial" w:cs="Arial"/>
          <w:color w:val="000000"/>
          <w:sz w:val="24"/>
          <w:szCs w:val="24"/>
          <w:shd w:val="clear" w:color="auto" w:fill="FFFFFF"/>
        </w:rPr>
        <w:t xml:space="preserve">Registration forms </w:t>
      </w:r>
      <w:r w:rsidR="00D62B4D">
        <w:rPr>
          <w:rFonts w:ascii="Arial" w:hAnsi="Arial" w:cs="Arial"/>
          <w:color w:val="000000"/>
          <w:sz w:val="24"/>
          <w:szCs w:val="24"/>
          <w:shd w:val="clear" w:color="auto" w:fill="FFFFFF"/>
        </w:rPr>
        <w:t>should</w:t>
      </w:r>
      <w:r>
        <w:rPr>
          <w:rFonts w:ascii="Arial" w:hAnsi="Arial" w:cs="Arial"/>
          <w:color w:val="000000"/>
          <w:sz w:val="24"/>
          <w:szCs w:val="24"/>
          <w:shd w:val="clear" w:color="auto" w:fill="FFFFFF"/>
        </w:rPr>
        <w:t xml:space="preserve"> include a statement providing </w:t>
      </w:r>
      <w:r w:rsidR="00694189" w:rsidRPr="000D2EE8">
        <w:rPr>
          <w:rFonts w:ascii="Arial" w:hAnsi="Arial" w:cs="Arial"/>
          <w:color w:val="000000"/>
          <w:sz w:val="24"/>
          <w:szCs w:val="24"/>
          <w:shd w:val="clear" w:color="auto" w:fill="FFFFFF"/>
        </w:rPr>
        <w:t>information on</w:t>
      </w:r>
      <w:r>
        <w:rPr>
          <w:rFonts w:ascii="Arial" w:hAnsi="Arial" w:cs="Arial"/>
          <w:color w:val="000000"/>
          <w:sz w:val="24"/>
          <w:szCs w:val="24"/>
          <w:shd w:val="clear" w:color="auto" w:fill="FFFFFF"/>
        </w:rPr>
        <w:t xml:space="preserve"> how and </w:t>
      </w:r>
      <w:r w:rsidR="00694189" w:rsidRPr="000D2EE8">
        <w:rPr>
          <w:rFonts w:ascii="Arial" w:hAnsi="Arial" w:cs="Arial"/>
          <w:color w:val="000000"/>
          <w:sz w:val="24"/>
          <w:szCs w:val="24"/>
          <w:shd w:val="clear" w:color="auto" w:fill="FFFFFF"/>
        </w:rPr>
        <w:t>why the data will be stored</w:t>
      </w:r>
      <w:r w:rsidR="00BF30AC">
        <w:rPr>
          <w:rFonts w:ascii="Arial" w:hAnsi="Arial" w:cs="Arial"/>
          <w:color w:val="000000"/>
          <w:sz w:val="24"/>
          <w:szCs w:val="24"/>
          <w:shd w:val="clear" w:color="auto" w:fill="FFFFFF"/>
        </w:rPr>
        <w:t>, who the information may be shared with and who will be able to contact them via the information they have submitted</w:t>
      </w:r>
      <w:r w:rsidR="002D5ECD">
        <w:rPr>
          <w:rFonts w:ascii="Arial" w:hAnsi="Arial" w:cs="Arial"/>
          <w:color w:val="000000"/>
          <w:sz w:val="24"/>
          <w:szCs w:val="24"/>
          <w:shd w:val="clear" w:color="auto" w:fill="FFFFFF"/>
        </w:rPr>
        <w:t xml:space="preserve">. </w:t>
      </w:r>
      <w:r w:rsidR="00F079EE">
        <w:rPr>
          <w:rFonts w:ascii="Arial" w:hAnsi="Arial" w:cs="Arial"/>
          <w:color w:val="000000"/>
          <w:sz w:val="24"/>
          <w:szCs w:val="24"/>
          <w:shd w:val="clear" w:color="auto" w:fill="FFFFFF"/>
        </w:rPr>
        <w:t>Notice of this</w:t>
      </w:r>
      <w:r w:rsidR="002D5ECD">
        <w:rPr>
          <w:rFonts w:ascii="Arial" w:hAnsi="Arial" w:cs="Arial"/>
          <w:color w:val="000000"/>
          <w:sz w:val="24"/>
          <w:szCs w:val="24"/>
          <w:shd w:val="clear" w:color="auto" w:fill="FFFFFF"/>
        </w:rPr>
        <w:t xml:space="preserve"> </w:t>
      </w:r>
      <w:r w:rsidR="00A225AD">
        <w:rPr>
          <w:rFonts w:ascii="Arial" w:hAnsi="Arial" w:cs="Arial"/>
          <w:color w:val="000000"/>
          <w:sz w:val="24"/>
          <w:szCs w:val="24"/>
          <w:shd w:val="clear" w:color="auto" w:fill="FFFFFF"/>
        </w:rPr>
        <w:t xml:space="preserve">will be then given once the </w:t>
      </w:r>
      <w:r w:rsidR="007E0581">
        <w:rPr>
          <w:rFonts w:ascii="Arial" w:hAnsi="Arial" w:cs="Arial"/>
          <w:color w:val="000000"/>
          <w:sz w:val="24"/>
          <w:szCs w:val="24"/>
          <w:shd w:val="clear" w:color="auto" w:fill="FFFFFF"/>
        </w:rPr>
        <w:t>customer</w:t>
      </w:r>
      <w:r w:rsidR="00A225AD">
        <w:rPr>
          <w:rFonts w:ascii="Arial" w:hAnsi="Arial" w:cs="Arial"/>
          <w:color w:val="000000"/>
          <w:sz w:val="24"/>
          <w:szCs w:val="24"/>
          <w:shd w:val="clear" w:color="auto" w:fill="FFFFFF"/>
        </w:rPr>
        <w:t xml:space="preserve"> begins to fill out the registration form</w:t>
      </w:r>
    </w:p>
    <w:p w14:paraId="0B136251" w14:textId="77777777" w:rsidR="000D2EE8" w:rsidRDefault="00247313" w:rsidP="00D76B16">
      <w:pPr>
        <w:pStyle w:val="ListParagraph"/>
        <w:numPr>
          <w:ilvl w:val="0"/>
          <w:numId w:val="7"/>
        </w:numPr>
        <w:rPr>
          <w:rFonts w:ascii="Arial" w:hAnsi="Arial" w:cs="Arial"/>
          <w:sz w:val="24"/>
          <w:szCs w:val="24"/>
        </w:rPr>
      </w:pPr>
      <w:r w:rsidRPr="00247313">
        <w:rPr>
          <w:rFonts w:ascii="Arial" w:hAnsi="Arial" w:cs="Arial"/>
          <w:sz w:val="24"/>
          <w:szCs w:val="24"/>
        </w:rPr>
        <w:t>Notices will be placed on</w:t>
      </w:r>
      <w:r w:rsidR="00CA741D">
        <w:rPr>
          <w:rFonts w:ascii="Arial" w:hAnsi="Arial" w:cs="Arial"/>
          <w:sz w:val="24"/>
          <w:szCs w:val="24"/>
        </w:rPr>
        <w:t xml:space="preserve"> shared computer</w:t>
      </w:r>
      <w:r w:rsidR="00315F1E">
        <w:rPr>
          <w:rFonts w:ascii="Arial" w:hAnsi="Arial" w:cs="Arial"/>
          <w:sz w:val="24"/>
          <w:szCs w:val="24"/>
        </w:rPr>
        <w:t>s</w:t>
      </w:r>
      <w:r w:rsidR="00CA741D">
        <w:rPr>
          <w:rFonts w:ascii="Arial" w:hAnsi="Arial" w:cs="Arial"/>
          <w:sz w:val="24"/>
          <w:szCs w:val="24"/>
        </w:rPr>
        <w:t xml:space="preserve"> to remind </w:t>
      </w:r>
      <w:r w:rsidR="007E0581">
        <w:rPr>
          <w:rFonts w:ascii="Arial" w:hAnsi="Arial" w:cs="Arial"/>
          <w:sz w:val="24"/>
          <w:szCs w:val="24"/>
        </w:rPr>
        <w:t>customer</w:t>
      </w:r>
      <w:r w:rsidR="00BA7A0F">
        <w:rPr>
          <w:rFonts w:ascii="Arial" w:hAnsi="Arial" w:cs="Arial"/>
          <w:sz w:val="24"/>
          <w:szCs w:val="24"/>
        </w:rPr>
        <w:t xml:space="preserve">s that </w:t>
      </w:r>
      <w:r w:rsidRPr="00247313">
        <w:rPr>
          <w:rFonts w:ascii="Arial" w:hAnsi="Arial" w:cs="Arial"/>
          <w:sz w:val="24"/>
          <w:szCs w:val="24"/>
        </w:rPr>
        <w:t>documents</w:t>
      </w:r>
      <w:r w:rsidR="00BA7A0F">
        <w:rPr>
          <w:rFonts w:ascii="Arial" w:hAnsi="Arial" w:cs="Arial"/>
          <w:sz w:val="24"/>
          <w:szCs w:val="24"/>
        </w:rPr>
        <w:t xml:space="preserve"> should not be saved onto the desktop</w:t>
      </w:r>
      <w:r w:rsidRPr="00247313">
        <w:rPr>
          <w:rFonts w:ascii="Arial" w:hAnsi="Arial" w:cs="Arial"/>
          <w:sz w:val="24"/>
          <w:szCs w:val="24"/>
        </w:rPr>
        <w:t xml:space="preserve"> and if </w:t>
      </w:r>
      <w:r w:rsidR="008C60BE" w:rsidRPr="00247313">
        <w:rPr>
          <w:rFonts w:ascii="Arial" w:hAnsi="Arial" w:cs="Arial"/>
          <w:sz w:val="24"/>
          <w:szCs w:val="24"/>
        </w:rPr>
        <w:t>so,</w:t>
      </w:r>
      <w:r w:rsidR="00473AEA">
        <w:rPr>
          <w:rFonts w:ascii="Arial" w:hAnsi="Arial" w:cs="Arial"/>
          <w:sz w:val="24"/>
          <w:szCs w:val="24"/>
        </w:rPr>
        <w:t xml:space="preserve"> the learners </w:t>
      </w:r>
      <w:r w:rsidR="00247172">
        <w:rPr>
          <w:rFonts w:ascii="Arial" w:hAnsi="Arial" w:cs="Arial"/>
          <w:sz w:val="24"/>
          <w:szCs w:val="24"/>
        </w:rPr>
        <w:t>are</w:t>
      </w:r>
      <w:r w:rsidRPr="00247313">
        <w:rPr>
          <w:rFonts w:ascii="Arial" w:hAnsi="Arial" w:cs="Arial"/>
          <w:sz w:val="24"/>
          <w:szCs w:val="24"/>
        </w:rPr>
        <w:t xml:space="preserve"> doing it at </w:t>
      </w:r>
      <w:r>
        <w:rPr>
          <w:rFonts w:ascii="Arial" w:hAnsi="Arial" w:cs="Arial"/>
          <w:sz w:val="24"/>
          <w:szCs w:val="24"/>
        </w:rPr>
        <w:t>t</w:t>
      </w:r>
      <w:r w:rsidR="00CA741D">
        <w:rPr>
          <w:rFonts w:ascii="Arial" w:hAnsi="Arial" w:cs="Arial"/>
          <w:sz w:val="24"/>
          <w:szCs w:val="24"/>
        </w:rPr>
        <w:t>heir own risk</w:t>
      </w:r>
    </w:p>
    <w:p w14:paraId="01AF77BA" w14:textId="77777777" w:rsidR="0030538B" w:rsidRDefault="0030538B" w:rsidP="00D76B16">
      <w:pPr>
        <w:pStyle w:val="ListParagraph"/>
        <w:numPr>
          <w:ilvl w:val="0"/>
          <w:numId w:val="7"/>
        </w:numPr>
        <w:rPr>
          <w:rFonts w:ascii="Arial" w:hAnsi="Arial" w:cs="Arial"/>
          <w:sz w:val="24"/>
          <w:szCs w:val="24"/>
        </w:rPr>
      </w:pPr>
      <w:r>
        <w:rPr>
          <w:rFonts w:ascii="Arial" w:hAnsi="Arial" w:cs="Arial"/>
          <w:sz w:val="24"/>
          <w:szCs w:val="24"/>
        </w:rPr>
        <w:t xml:space="preserve">Only registers with a short statement, informing the </w:t>
      </w:r>
      <w:r w:rsidR="007E0581">
        <w:rPr>
          <w:rFonts w:ascii="Arial" w:hAnsi="Arial" w:cs="Arial"/>
          <w:sz w:val="24"/>
          <w:szCs w:val="24"/>
        </w:rPr>
        <w:t xml:space="preserve">customer </w:t>
      </w:r>
      <w:r>
        <w:rPr>
          <w:rFonts w:ascii="Arial" w:hAnsi="Arial" w:cs="Arial"/>
          <w:sz w:val="24"/>
          <w:szCs w:val="24"/>
        </w:rPr>
        <w:t xml:space="preserve">that the information on the register sheet will be seen by others in the class, will be passed around for each </w:t>
      </w:r>
      <w:r w:rsidR="007E0581">
        <w:rPr>
          <w:rFonts w:ascii="Arial" w:hAnsi="Arial" w:cs="Arial"/>
          <w:sz w:val="24"/>
          <w:szCs w:val="24"/>
        </w:rPr>
        <w:t xml:space="preserve">customer </w:t>
      </w:r>
      <w:r>
        <w:rPr>
          <w:rFonts w:ascii="Arial" w:hAnsi="Arial" w:cs="Arial"/>
          <w:sz w:val="24"/>
          <w:szCs w:val="24"/>
        </w:rPr>
        <w:t>to sign. Alternatively, registers should be taken only by the tutor so that no personal information regarding other customers can be obtained</w:t>
      </w:r>
    </w:p>
    <w:p w14:paraId="4390C233" w14:textId="77777777" w:rsidR="008C60BE" w:rsidRDefault="008C60BE" w:rsidP="00D76B16">
      <w:pPr>
        <w:rPr>
          <w:rFonts w:ascii="Arial" w:hAnsi="Arial" w:cs="Arial"/>
          <w:i/>
          <w:iCs/>
          <w:sz w:val="24"/>
          <w:szCs w:val="24"/>
        </w:rPr>
      </w:pPr>
      <w:r>
        <w:rPr>
          <w:rFonts w:ascii="Arial" w:hAnsi="Arial" w:cs="Arial"/>
          <w:i/>
          <w:iCs/>
          <w:sz w:val="24"/>
          <w:szCs w:val="24"/>
        </w:rPr>
        <w:t>Procedures for sub-contractors to submit data to CW&amp;C:</w:t>
      </w:r>
    </w:p>
    <w:p w14:paraId="2376EC7C" w14:textId="2A9A5052" w:rsidR="008C60BE" w:rsidRDefault="008C60BE" w:rsidP="00D76B16">
      <w:pPr>
        <w:pStyle w:val="ListParagraph"/>
        <w:numPr>
          <w:ilvl w:val="0"/>
          <w:numId w:val="14"/>
        </w:numPr>
        <w:rPr>
          <w:rFonts w:ascii="Arial" w:hAnsi="Arial" w:cs="Arial"/>
          <w:sz w:val="24"/>
          <w:szCs w:val="24"/>
        </w:rPr>
      </w:pPr>
      <w:r>
        <w:rPr>
          <w:rFonts w:ascii="Arial" w:hAnsi="Arial" w:cs="Arial"/>
          <w:sz w:val="24"/>
          <w:szCs w:val="24"/>
        </w:rPr>
        <w:t>Sub-contractors must have passed the mandatory security sections of the procurement process</w:t>
      </w:r>
      <w:r w:rsidR="002447F9">
        <w:rPr>
          <w:rFonts w:ascii="Arial" w:hAnsi="Arial" w:cs="Arial"/>
          <w:sz w:val="24"/>
          <w:szCs w:val="24"/>
        </w:rPr>
        <w:t>, including the completing of ICO checklists,</w:t>
      </w:r>
      <w:r>
        <w:rPr>
          <w:rFonts w:ascii="Arial" w:hAnsi="Arial" w:cs="Arial"/>
          <w:sz w:val="24"/>
          <w:szCs w:val="24"/>
        </w:rPr>
        <w:t xml:space="preserve"> ensuring that they</w:t>
      </w:r>
      <w:r w:rsidR="00085B6F">
        <w:rPr>
          <w:rFonts w:ascii="Arial" w:hAnsi="Arial" w:cs="Arial"/>
          <w:sz w:val="24"/>
          <w:szCs w:val="24"/>
        </w:rPr>
        <w:t>, and their ICT systems,</w:t>
      </w:r>
      <w:r>
        <w:rPr>
          <w:rFonts w:ascii="Arial" w:hAnsi="Arial" w:cs="Arial"/>
          <w:sz w:val="24"/>
          <w:szCs w:val="24"/>
        </w:rPr>
        <w:t xml:space="preserve"> comply with</w:t>
      </w:r>
      <w:r w:rsidR="00085B6F">
        <w:rPr>
          <w:rFonts w:ascii="Arial" w:hAnsi="Arial" w:cs="Arial"/>
          <w:sz w:val="24"/>
          <w:szCs w:val="24"/>
        </w:rPr>
        <w:t xml:space="preserve"> data security best practice</w:t>
      </w:r>
      <w:r>
        <w:rPr>
          <w:rFonts w:ascii="Arial" w:hAnsi="Arial" w:cs="Arial"/>
          <w:sz w:val="24"/>
          <w:szCs w:val="24"/>
        </w:rPr>
        <w:t xml:space="preserve"> </w:t>
      </w:r>
    </w:p>
    <w:p w14:paraId="7D0826F6" w14:textId="75C568F2" w:rsidR="00052589" w:rsidRPr="00052589" w:rsidRDefault="00052589" w:rsidP="00052589">
      <w:pPr>
        <w:pStyle w:val="ListParagraph"/>
        <w:numPr>
          <w:ilvl w:val="0"/>
          <w:numId w:val="14"/>
        </w:numPr>
        <w:rPr>
          <w:rFonts w:ascii="Arial" w:hAnsi="Arial" w:cs="Arial"/>
          <w:sz w:val="24"/>
          <w:szCs w:val="24"/>
        </w:rPr>
      </w:pPr>
      <w:r>
        <w:rPr>
          <w:rFonts w:ascii="Arial" w:hAnsi="Arial" w:cs="Arial"/>
          <w:sz w:val="24"/>
          <w:szCs w:val="24"/>
        </w:rPr>
        <w:t xml:space="preserve">Subcontractors should use an electronic system to complete data for their courses and learners or if using physical </w:t>
      </w:r>
      <w:proofErr w:type="gramStart"/>
      <w:r>
        <w:rPr>
          <w:rFonts w:ascii="Arial" w:hAnsi="Arial" w:cs="Arial"/>
          <w:sz w:val="24"/>
          <w:szCs w:val="24"/>
        </w:rPr>
        <w:t>forms</w:t>
      </w:r>
      <w:proofErr w:type="gramEnd"/>
      <w:r>
        <w:rPr>
          <w:rFonts w:ascii="Arial" w:hAnsi="Arial" w:cs="Arial"/>
          <w:sz w:val="24"/>
          <w:szCs w:val="24"/>
        </w:rPr>
        <w:t xml:space="preserve"> they should:</w:t>
      </w:r>
      <w:r w:rsidRPr="00052589">
        <w:rPr>
          <w:rFonts w:ascii="Arial" w:hAnsi="Arial" w:cs="Arial"/>
          <w:sz w:val="24"/>
          <w:szCs w:val="24"/>
        </w:rPr>
        <w:t xml:space="preserve"> </w:t>
      </w:r>
    </w:p>
    <w:p w14:paraId="245B1F59" w14:textId="77777777" w:rsidR="008C60BE" w:rsidRDefault="008C60BE" w:rsidP="00052589">
      <w:pPr>
        <w:pStyle w:val="ListParagraph"/>
        <w:numPr>
          <w:ilvl w:val="1"/>
          <w:numId w:val="14"/>
        </w:numPr>
        <w:rPr>
          <w:rFonts w:ascii="Arial" w:hAnsi="Arial" w:cs="Arial"/>
          <w:sz w:val="24"/>
          <w:szCs w:val="24"/>
        </w:rPr>
      </w:pPr>
      <w:r>
        <w:rPr>
          <w:rFonts w:ascii="Arial" w:hAnsi="Arial" w:cs="Arial"/>
          <w:sz w:val="24"/>
          <w:szCs w:val="24"/>
        </w:rPr>
        <w:lastRenderedPageBreak/>
        <w:t xml:space="preserve">Sub-contractors should use copies of the forms provided by CW&amp;C at </w:t>
      </w:r>
      <w:hyperlink r:id="rId11" w:history="1">
        <w:r w:rsidRPr="004A3AC3">
          <w:rPr>
            <w:rStyle w:val="Hyperlink"/>
            <w:rFonts w:ascii="Arial" w:hAnsi="Arial" w:cs="Arial"/>
            <w:sz w:val="24"/>
            <w:szCs w:val="24"/>
          </w:rPr>
          <w:t>www.cheshireadultlearning.org</w:t>
        </w:r>
      </w:hyperlink>
      <w:r>
        <w:rPr>
          <w:rFonts w:ascii="Arial" w:hAnsi="Arial" w:cs="Arial"/>
          <w:sz w:val="24"/>
          <w:szCs w:val="24"/>
        </w:rPr>
        <w:t xml:space="preserve"> unless they have explicit permission to do otherwise</w:t>
      </w:r>
    </w:p>
    <w:p w14:paraId="56CE6C0D" w14:textId="77777777" w:rsidR="008C60BE" w:rsidRDefault="008C60BE" w:rsidP="00052589">
      <w:pPr>
        <w:pStyle w:val="ListParagraph"/>
        <w:numPr>
          <w:ilvl w:val="1"/>
          <w:numId w:val="14"/>
        </w:numPr>
        <w:rPr>
          <w:rFonts w:ascii="Arial" w:hAnsi="Arial" w:cs="Arial"/>
          <w:sz w:val="24"/>
          <w:szCs w:val="24"/>
        </w:rPr>
      </w:pPr>
      <w:r>
        <w:rPr>
          <w:rFonts w:ascii="Arial" w:hAnsi="Arial" w:cs="Arial"/>
          <w:sz w:val="24"/>
          <w:szCs w:val="24"/>
        </w:rPr>
        <w:t xml:space="preserve">Forms completed by learners and tutors </w:t>
      </w:r>
      <w:r w:rsidR="00085B6F">
        <w:rPr>
          <w:rFonts w:ascii="Arial" w:hAnsi="Arial" w:cs="Arial"/>
          <w:sz w:val="24"/>
          <w:szCs w:val="24"/>
        </w:rPr>
        <w:t>d</w:t>
      </w:r>
      <w:r>
        <w:rPr>
          <w:rFonts w:ascii="Arial" w:hAnsi="Arial" w:cs="Arial"/>
          <w:sz w:val="24"/>
          <w:szCs w:val="24"/>
        </w:rPr>
        <w:t xml:space="preserve">uring the process of delivering provision must be stored securely in accordance </w:t>
      </w:r>
      <w:proofErr w:type="gramStart"/>
      <w:r>
        <w:rPr>
          <w:rFonts w:ascii="Arial" w:hAnsi="Arial" w:cs="Arial"/>
          <w:sz w:val="24"/>
          <w:szCs w:val="24"/>
        </w:rPr>
        <w:t>to</w:t>
      </w:r>
      <w:proofErr w:type="gramEnd"/>
      <w:r>
        <w:rPr>
          <w:rFonts w:ascii="Arial" w:hAnsi="Arial" w:cs="Arial"/>
          <w:sz w:val="24"/>
          <w:szCs w:val="24"/>
        </w:rPr>
        <w:t xml:space="preserve"> the procedures outlined in this document for working with hard copy data</w:t>
      </w:r>
    </w:p>
    <w:p w14:paraId="48141CF1" w14:textId="77777777" w:rsidR="008C60BE" w:rsidRDefault="008C60BE" w:rsidP="00052589">
      <w:pPr>
        <w:pStyle w:val="ListParagraph"/>
        <w:numPr>
          <w:ilvl w:val="1"/>
          <w:numId w:val="14"/>
        </w:numPr>
        <w:rPr>
          <w:rFonts w:ascii="Arial" w:hAnsi="Arial" w:cs="Arial"/>
          <w:sz w:val="24"/>
          <w:szCs w:val="24"/>
        </w:rPr>
      </w:pPr>
      <w:r>
        <w:rPr>
          <w:rFonts w:ascii="Arial" w:hAnsi="Arial" w:cs="Arial"/>
          <w:sz w:val="24"/>
          <w:szCs w:val="24"/>
        </w:rPr>
        <w:t>To transfer these forms to CW&amp;C sub-contractors must scan the forms onto a local PC before transferring the scans to CW&amp;C’s secure ‘</w:t>
      </w:r>
      <w:proofErr w:type="spellStart"/>
      <w:r w:rsidR="00085B6F">
        <w:rPr>
          <w:rFonts w:ascii="Arial" w:hAnsi="Arial" w:cs="Arial"/>
          <w:sz w:val="24"/>
          <w:szCs w:val="24"/>
        </w:rPr>
        <w:t>C</w:t>
      </w:r>
      <w:r>
        <w:rPr>
          <w:rFonts w:ascii="Arial" w:hAnsi="Arial" w:cs="Arial"/>
          <w:sz w:val="24"/>
          <w:szCs w:val="24"/>
        </w:rPr>
        <w:t>ryptex</w:t>
      </w:r>
      <w:proofErr w:type="spellEnd"/>
      <w:r>
        <w:rPr>
          <w:rFonts w:ascii="Arial" w:hAnsi="Arial" w:cs="Arial"/>
          <w:sz w:val="24"/>
          <w:szCs w:val="24"/>
        </w:rPr>
        <w:t xml:space="preserve">’ system at </w:t>
      </w:r>
      <w:hyperlink r:id="rId12" w:history="1">
        <w:r w:rsidRPr="004A3AC3">
          <w:rPr>
            <w:rStyle w:val="Hyperlink"/>
            <w:rFonts w:ascii="Arial" w:hAnsi="Arial" w:cs="Arial"/>
            <w:sz w:val="24"/>
            <w:szCs w:val="24"/>
          </w:rPr>
          <w:t>www.cheshireadultlearning.org</w:t>
        </w:r>
      </w:hyperlink>
      <w:r>
        <w:rPr>
          <w:rFonts w:ascii="Arial" w:hAnsi="Arial" w:cs="Arial"/>
          <w:sz w:val="24"/>
          <w:szCs w:val="24"/>
        </w:rPr>
        <w:t xml:space="preserve"> . The local scan files should then be deleted. </w:t>
      </w:r>
    </w:p>
    <w:p w14:paraId="46A72ACF" w14:textId="77777777" w:rsidR="00085B6F" w:rsidRDefault="00085B6F" w:rsidP="00052589">
      <w:pPr>
        <w:pStyle w:val="ListParagraph"/>
        <w:numPr>
          <w:ilvl w:val="1"/>
          <w:numId w:val="14"/>
        </w:numPr>
        <w:rPr>
          <w:rFonts w:ascii="Arial" w:hAnsi="Arial" w:cs="Arial"/>
          <w:sz w:val="24"/>
          <w:szCs w:val="24"/>
        </w:rPr>
      </w:pPr>
      <w:r>
        <w:rPr>
          <w:rFonts w:ascii="Arial" w:hAnsi="Arial" w:cs="Arial"/>
          <w:sz w:val="24"/>
          <w:szCs w:val="24"/>
        </w:rPr>
        <w:t>No data concerning CW&amp;C learners may be stored electronically on any subcontractor ICT system other than for the brief period while scanned files are uploaded to ‘</w:t>
      </w:r>
      <w:proofErr w:type="spellStart"/>
      <w:r>
        <w:rPr>
          <w:rFonts w:ascii="Arial" w:hAnsi="Arial" w:cs="Arial"/>
          <w:sz w:val="24"/>
          <w:szCs w:val="24"/>
        </w:rPr>
        <w:t>Cryptex</w:t>
      </w:r>
      <w:proofErr w:type="spellEnd"/>
      <w:r>
        <w:rPr>
          <w:rFonts w:ascii="Arial" w:hAnsi="Arial" w:cs="Arial"/>
          <w:sz w:val="24"/>
          <w:szCs w:val="24"/>
        </w:rPr>
        <w:t>’. The only exception to this is if a sub-contractor is delivering other services to the same individual outside of their contract with CW&amp;C</w:t>
      </w:r>
    </w:p>
    <w:p w14:paraId="16221833" w14:textId="77777777" w:rsidR="00085B6F" w:rsidRDefault="00085B6F" w:rsidP="00052589">
      <w:pPr>
        <w:pStyle w:val="ListParagraph"/>
        <w:numPr>
          <w:ilvl w:val="1"/>
          <w:numId w:val="14"/>
        </w:numPr>
        <w:rPr>
          <w:rFonts w:ascii="Arial" w:hAnsi="Arial" w:cs="Arial"/>
          <w:sz w:val="24"/>
          <w:szCs w:val="24"/>
        </w:rPr>
      </w:pPr>
      <w:r>
        <w:rPr>
          <w:rFonts w:ascii="Arial" w:hAnsi="Arial" w:cs="Arial"/>
          <w:sz w:val="24"/>
          <w:szCs w:val="24"/>
        </w:rPr>
        <w:t>Hard copy forms will be collected by arrangement by CW&amp;C staff</w:t>
      </w:r>
    </w:p>
    <w:p w14:paraId="35071D91" w14:textId="77777777" w:rsidR="00085B6F" w:rsidRPr="008C60BE" w:rsidRDefault="00085B6F" w:rsidP="00B15EF0">
      <w:pPr>
        <w:pStyle w:val="ListParagraph"/>
        <w:numPr>
          <w:ilvl w:val="1"/>
          <w:numId w:val="14"/>
        </w:numPr>
        <w:rPr>
          <w:rFonts w:ascii="Arial" w:hAnsi="Arial" w:cs="Arial"/>
          <w:sz w:val="24"/>
          <w:szCs w:val="24"/>
        </w:rPr>
      </w:pPr>
      <w:r>
        <w:rPr>
          <w:rFonts w:ascii="Arial" w:hAnsi="Arial" w:cs="Arial"/>
          <w:sz w:val="24"/>
          <w:szCs w:val="24"/>
        </w:rPr>
        <w:t>At the conclusion of a contract in the scenario where a sub-contractor does not gain a contract for a subsequent year all hard copy data will be collected by CW&amp;C and the sub-contractor will be asked to sign a contract closure document confirming that they no longer hold any CW&amp;C learner data</w:t>
      </w:r>
    </w:p>
    <w:p w14:paraId="6D0610A0" w14:textId="77777777" w:rsidR="00B57821" w:rsidRPr="00B57821" w:rsidRDefault="00B57821" w:rsidP="00D76B16">
      <w:pPr>
        <w:pStyle w:val="ListParagraph"/>
        <w:numPr>
          <w:ilvl w:val="0"/>
          <w:numId w:val="7"/>
        </w:numPr>
        <w:rPr>
          <w:rFonts w:ascii="Arial" w:hAnsi="Arial" w:cs="Arial"/>
          <w:sz w:val="24"/>
          <w:szCs w:val="24"/>
        </w:rPr>
      </w:pPr>
      <w:r w:rsidRPr="00B57821">
        <w:rPr>
          <w:rFonts w:ascii="Arial" w:hAnsi="Arial" w:cs="Arial"/>
          <w:sz w:val="36"/>
          <w:szCs w:val="36"/>
        </w:rPr>
        <w:br w:type="page"/>
      </w:r>
    </w:p>
    <w:p w14:paraId="1CB8B8DF" w14:textId="77777777" w:rsidR="004366AC" w:rsidRDefault="00487DE5" w:rsidP="00D76B16">
      <w:pPr>
        <w:spacing w:line="240" w:lineRule="auto"/>
        <w:rPr>
          <w:rFonts w:ascii="Arial" w:hAnsi="Arial" w:cs="Arial"/>
          <w:sz w:val="36"/>
          <w:szCs w:val="36"/>
        </w:rPr>
      </w:pPr>
      <w:r w:rsidRPr="0057412E">
        <w:rPr>
          <w:rFonts w:ascii="Arial" w:hAnsi="Arial" w:cs="Arial"/>
          <w:sz w:val="36"/>
          <w:szCs w:val="36"/>
        </w:rPr>
        <w:lastRenderedPageBreak/>
        <w:t>App</w:t>
      </w:r>
      <w:r w:rsidR="00FE0F7E" w:rsidRPr="0057412E">
        <w:rPr>
          <w:rFonts w:ascii="Arial" w:hAnsi="Arial" w:cs="Arial"/>
          <w:sz w:val="36"/>
          <w:szCs w:val="36"/>
        </w:rPr>
        <w:t>endix 1</w:t>
      </w:r>
      <w:r w:rsidR="00B97954">
        <w:rPr>
          <w:rFonts w:ascii="Arial" w:hAnsi="Arial" w:cs="Arial"/>
          <w:sz w:val="36"/>
          <w:szCs w:val="36"/>
        </w:rPr>
        <w:t xml:space="preserve"> – Adult Education privacy notice</w:t>
      </w:r>
    </w:p>
    <w:p w14:paraId="75990878" w14:textId="77777777" w:rsidR="00B97954" w:rsidRDefault="00B97954" w:rsidP="00D76B16">
      <w:pPr>
        <w:spacing w:line="240" w:lineRule="auto"/>
        <w:rPr>
          <w:rFonts w:ascii="Arial" w:hAnsi="Arial" w:cs="Arial"/>
          <w:sz w:val="36"/>
          <w:szCs w:val="36"/>
        </w:rPr>
      </w:pPr>
    </w:p>
    <w:p w14:paraId="0AE6CC0C" w14:textId="77777777" w:rsidR="00B97954" w:rsidRDefault="00B97954" w:rsidP="00D76B16">
      <w:pPr>
        <w:spacing w:line="240" w:lineRule="auto"/>
        <w:rPr>
          <w:rFonts w:ascii="Arial" w:hAnsi="Arial" w:cs="Arial"/>
          <w:sz w:val="36"/>
          <w:szCs w:val="36"/>
        </w:rPr>
      </w:pPr>
    </w:p>
    <w:bookmarkStart w:id="0" w:name="_MON_1592651739"/>
    <w:bookmarkEnd w:id="0"/>
    <w:p w14:paraId="532EA3ED" w14:textId="77777777" w:rsidR="00B97954" w:rsidRPr="0057412E" w:rsidRDefault="00B97954" w:rsidP="00D76B16">
      <w:pPr>
        <w:spacing w:line="240" w:lineRule="auto"/>
        <w:rPr>
          <w:rFonts w:ascii="Arial" w:hAnsi="Arial" w:cs="Arial"/>
          <w:sz w:val="36"/>
          <w:szCs w:val="36"/>
        </w:rPr>
      </w:pPr>
      <w:r>
        <w:rPr>
          <w:rFonts w:ascii="Arial" w:hAnsi="Arial" w:cs="Arial"/>
          <w:sz w:val="36"/>
          <w:szCs w:val="36"/>
        </w:rPr>
        <w:object w:dxaOrig="1531" w:dyaOrig="990" w14:anchorId="3D694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737871895" r:id="rId14">
            <o:FieldCodes>\s</o:FieldCodes>
          </o:OLEObject>
        </w:object>
      </w:r>
    </w:p>
    <w:sectPr w:rsidR="00B97954" w:rsidRPr="0057412E" w:rsidSect="00DD632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482C" w14:textId="77777777" w:rsidR="002D3BA4" w:rsidRDefault="002D3BA4" w:rsidP="00C528DE">
      <w:pPr>
        <w:spacing w:after="0" w:line="240" w:lineRule="auto"/>
      </w:pPr>
      <w:r>
        <w:separator/>
      </w:r>
    </w:p>
  </w:endnote>
  <w:endnote w:type="continuationSeparator" w:id="0">
    <w:p w14:paraId="4366E46C" w14:textId="77777777" w:rsidR="002D3BA4" w:rsidRDefault="002D3BA4" w:rsidP="00C5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9837" w14:textId="77777777" w:rsidR="00DA50F2" w:rsidRDefault="00DA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67A" w14:textId="5EE5822C" w:rsidR="00DA50F2" w:rsidRDefault="00DA50F2">
    <w:pPr>
      <w:pStyle w:val="Footer"/>
    </w:pPr>
    <w:r>
      <w:rPr>
        <w:noProof/>
      </w:rPr>
      <mc:AlternateContent>
        <mc:Choice Requires="wpg">
          <w:drawing>
            <wp:anchor distT="0" distB="0" distL="114300" distR="114300" simplePos="0" relativeHeight="251662336" behindDoc="0" locked="0" layoutInCell="1" allowOverlap="1" wp14:anchorId="25BFB351" wp14:editId="464F0264">
              <wp:simplePos x="0" y="0"/>
              <wp:positionH relativeFrom="column">
                <wp:posOffset>0</wp:posOffset>
              </wp:positionH>
              <wp:positionV relativeFrom="paragraph">
                <wp:posOffset>0</wp:posOffset>
              </wp:positionV>
              <wp:extent cx="6073775" cy="504190"/>
              <wp:effectExtent l="0" t="0" r="3175" b="0"/>
              <wp:wrapNone/>
              <wp:docPr id="7" name="Group 8"/>
              <wp:cNvGraphicFramePr/>
              <a:graphic xmlns:a="http://schemas.openxmlformats.org/drawingml/2006/main">
                <a:graphicData uri="http://schemas.microsoft.com/office/word/2010/wordprocessingGroup">
                  <wpg:wgp>
                    <wpg:cNvGrpSpPr/>
                    <wpg:grpSpPr>
                      <a:xfrm>
                        <a:off x="0" y="0"/>
                        <a:ext cx="6073775" cy="504190"/>
                        <a:chOff x="0" y="0"/>
                        <a:chExt cx="6074092" cy="504190"/>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0" name="Picture 10"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74674" y="7238"/>
                          <a:ext cx="1800225" cy="446405"/>
                        </a:xfrm>
                        <a:prstGeom prst="rect">
                          <a:avLst/>
                        </a:prstGeom>
                        <a:noFill/>
                        <a:ln>
                          <a:noFill/>
                        </a:ln>
                      </pic:spPr>
                    </pic:pic>
                    <pic:pic xmlns:pic="http://schemas.openxmlformats.org/drawingml/2006/picture">
                      <pic:nvPicPr>
                        <pic:cNvPr id="11" name="Picture 11"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760A4AD3" id="Group 8" o:spid="_x0000_s1026" style="position:absolute;margin-left:0;margin-top:0;width:478.25pt;height:39.7pt;z-index:251662336;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4" o:title=""/>
              </v:shape>
              <v:shape id="Picture 10" o:spid="_x0000_s1028" type="#_x0000_t75" style="position:absolute;left:21746;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">
                <v:imagedata r:id="rId5" o:title="FundedUK"/>
              </v:shape>
              <v:shape id="Picture 11"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">
                <v:imagedata r:id="rId6" o:title="05nCWAC_jpg_gallery"/>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4" w14:textId="77777777" w:rsidR="00DA50F2" w:rsidRDefault="00DA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7E44" w14:textId="77777777" w:rsidR="002D3BA4" w:rsidRDefault="002D3BA4" w:rsidP="00C528DE">
      <w:pPr>
        <w:spacing w:after="0" w:line="240" w:lineRule="auto"/>
      </w:pPr>
      <w:r>
        <w:separator/>
      </w:r>
    </w:p>
  </w:footnote>
  <w:footnote w:type="continuationSeparator" w:id="0">
    <w:p w14:paraId="14ED30D4" w14:textId="77777777" w:rsidR="002D3BA4" w:rsidRDefault="002D3BA4" w:rsidP="00C528DE">
      <w:pPr>
        <w:spacing w:after="0" w:line="240" w:lineRule="auto"/>
      </w:pPr>
      <w:r>
        <w:continuationSeparator/>
      </w:r>
    </w:p>
  </w:footnote>
  <w:footnote w:id="1">
    <w:p w14:paraId="42EB2EE1" w14:textId="77777777" w:rsidR="00ED5345" w:rsidRDefault="00ED5345" w:rsidP="003A74E4">
      <w:pPr>
        <w:pStyle w:val="FootnoteText"/>
      </w:pPr>
      <w:r>
        <w:rPr>
          <w:rStyle w:val="FootnoteReference"/>
        </w:rPr>
        <w:footnoteRef/>
      </w:r>
      <w:r>
        <w:t xml:space="preserve"> Pg 7 Ch2 ‘Data Protection and Human Rights’ – House of Lords &amp; House of Commons Joint Committee on Human Rights, 14th report of session 2007-2008, printed 4</w:t>
      </w:r>
      <w:r w:rsidRPr="001F4612">
        <w:rPr>
          <w:vertAlign w:val="superscript"/>
        </w:rPr>
        <w:t>th</w:t>
      </w:r>
      <w:r>
        <w:t xml:space="preserve"> March 2008</w:t>
      </w:r>
      <w:r>
        <w:rPr>
          <w:vanish/>
        </w:rPr>
        <w:t>uman H</w:t>
      </w:r>
    </w:p>
  </w:footnote>
  <w:footnote w:id="2">
    <w:p w14:paraId="5372355E" w14:textId="77777777" w:rsidR="00ED5345" w:rsidRDefault="00ED5345" w:rsidP="00FF505D">
      <w:pPr>
        <w:pStyle w:val="EndnoteText"/>
      </w:pPr>
      <w:r>
        <w:rPr>
          <w:rStyle w:val="EndnoteReference"/>
        </w:rPr>
        <w:footnoteRef/>
      </w:r>
      <w:r>
        <w:t xml:space="preserve"> ‘Security as a Process’ - Mastering Network Security (2nd edition) – Chris Brenton, Camron Hunt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484" w14:textId="77777777" w:rsidR="00DA50F2" w:rsidRDefault="00DA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E7F" w14:textId="77777777" w:rsidR="00ED5345" w:rsidRDefault="00D81637" w:rsidP="000E64AE">
    <w:pPr>
      <w:pStyle w:val="Header"/>
      <w:jc w:val="right"/>
    </w:pPr>
    <w:r>
      <w:rPr>
        <w:noProof/>
      </w:rPr>
      <w:drawing>
        <wp:anchor distT="0" distB="0" distL="114300" distR="114300" simplePos="0" relativeHeight="251660288" behindDoc="0" locked="0" layoutInCell="1" allowOverlap="1" wp14:anchorId="69F02804" wp14:editId="3D3C1B37">
          <wp:simplePos x="0" y="0"/>
          <wp:positionH relativeFrom="margin">
            <wp:posOffset>3935095</wp:posOffset>
          </wp:positionH>
          <wp:positionV relativeFrom="paragraph">
            <wp:posOffset>-259080</wp:posOffset>
          </wp:positionV>
          <wp:extent cx="2368260" cy="4657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ogo.png"/>
                  <pic:cNvPicPr/>
                </pic:nvPicPr>
                <pic:blipFill>
                  <a:blip r:embed="rId1">
                    <a:extLst>
                      <a:ext uri="{28A0092B-C50C-407E-A947-70E740481C1C}">
                        <a14:useLocalDpi xmlns:a14="http://schemas.microsoft.com/office/drawing/2010/main" val="0"/>
                      </a:ext>
                    </a:extLst>
                  </a:blip>
                  <a:stretch>
                    <a:fillRect/>
                  </a:stretch>
                </pic:blipFill>
                <pic:spPr>
                  <a:xfrm>
                    <a:off x="0" y="0"/>
                    <a:ext cx="2368260" cy="465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499E" w14:textId="77777777" w:rsidR="00DA50F2" w:rsidRDefault="00DA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C1"/>
    <w:multiLevelType w:val="hybridMultilevel"/>
    <w:tmpl w:val="4F0E5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6B49"/>
    <w:multiLevelType w:val="hybridMultilevel"/>
    <w:tmpl w:val="3BE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D6889"/>
    <w:multiLevelType w:val="hybridMultilevel"/>
    <w:tmpl w:val="330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727F"/>
    <w:multiLevelType w:val="hybridMultilevel"/>
    <w:tmpl w:val="9C4CB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1FA6"/>
    <w:multiLevelType w:val="hybridMultilevel"/>
    <w:tmpl w:val="B04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B37DF"/>
    <w:multiLevelType w:val="hybridMultilevel"/>
    <w:tmpl w:val="4D24D20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244769BA"/>
    <w:multiLevelType w:val="hybridMultilevel"/>
    <w:tmpl w:val="81DC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B5233"/>
    <w:multiLevelType w:val="hybridMultilevel"/>
    <w:tmpl w:val="81C60A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97C414C"/>
    <w:multiLevelType w:val="hybridMultilevel"/>
    <w:tmpl w:val="8192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E34B2"/>
    <w:multiLevelType w:val="hybridMultilevel"/>
    <w:tmpl w:val="A336D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A81"/>
    <w:multiLevelType w:val="hybridMultilevel"/>
    <w:tmpl w:val="ADAC10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B390AB4"/>
    <w:multiLevelType w:val="hybridMultilevel"/>
    <w:tmpl w:val="8544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964F3"/>
    <w:multiLevelType w:val="hybridMultilevel"/>
    <w:tmpl w:val="9C32AB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5497938"/>
    <w:multiLevelType w:val="hybridMultilevel"/>
    <w:tmpl w:val="47C4BA4A"/>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313148761">
    <w:abstractNumId w:val="4"/>
  </w:num>
  <w:num w:numId="2" w16cid:durableId="1193348078">
    <w:abstractNumId w:val="11"/>
  </w:num>
  <w:num w:numId="3" w16cid:durableId="1472865586">
    <w:abstractNumId w:val="3"/>
  </w:num>
  <w:num w:numId="4" w16cid:durableId="309788784">
    <w:abstractNumId w:val="8"/>
  </w:num>
  <w:num w:numId="5" w16cid:durableId="1218468781">
    <w:abstractNumId w:val="6"/>
  </w:num>
  <w:num w:numId="6" w16cid:durableId="1211570561">
    <w:abstractNumId w:val="2"/>
  </w:num>
  <w:num w:numId="7" w16cid:durableId="1571234188">
    <w:abstractNumId w:val="13"/>
  </w:num>
  <w:num w:numId="8" w16cid:durableId="446004034">
    <w:abstractNumId w:val="5"/>
  </w:num>
  <w:num w:numId="9" w16cid:durableId="1500850352">
    <w:abstractNumId w:val="10"/>
  </w:num>
  <w:num w:numId="10" w16cid:durableId="1133524955">
    <w:abstractNumId w:val="7"/>
  </w:num>
  <w:num w:numId="11" w16cid:durableId="559754072">
    <w:abstractNumId w:val="12"/>
  </w:num>
  <w:num w:numId="12" w16cid:durableId="1180200296">
    <w:abstractNumId w:val="1"/>
  </w:num>
  <w:num w:numId="13" w16cid:durableId="688797707">
    <w:abstractNumId w:val="0"/>
  </w:num>
  <w:num w:numId="14" w16cid:durableId="582419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zMLcwB7IMjQwtTJR0lIJTi4sz8/NACoxrAQQltAssAAAA"/>
  </w:docVars>
  <w:rsids>
    <w:rsidRoot w:val="006E323B"/>
    <w:rsid w:val="0000033E"/>
    <w:rsid w:val="00013C29"/>
    <w:rsid w:val="000142BE"/>
    <w:rsid w:val="0002006F"/>
    <w:rsid w:val="00021208"/>
    <w:rsid w:val="00024F47"/>
    <w:rsid w:val="00034343"/>
    <w:rsid w:val="00034782"/>
    <w:rsid w:val="000457A2"/>
    <w:rsid w:val="00052589"/>
    <w:rsid w:val="0005520D"/>
    <w:rsid w:val="000555BD"/>
    <w:rsid w:val="00056114"/>
    <w:rsid w:val="00064BA4"/>
    <w:rsid w:val="00065CE8"/>
    <w:rsid w:val="00070B2F"/>
    <w:rsid w:val="000757BA"/>
    <w:rsid w:val="00082298"/>
    <w:rsid w:val="00085B6F"/>
    <w:rsid w:val="00092E76"/>
    <w:rsid w:val="00095F5D"/>
    <w:rsid w:val="000A2B6D"/>
    <w:rsid w:val="000A3E06"/>
    <w:rsid w:val="000B6F3E"/>
    <w:rsid w:val="000C1F43"/>
    <w:rsid w:val="000D2EE8"/>
    <w:rsid w:val="000D6D0F"/>
    <w:rsid w:val="000E5575"/>
    <w:rsid w:val="000E64AE"/>
    <w:rsid w:val="000F6DED"/>
    <w:rsid w:val="0010576E"/>
    <w:rsid w:val="00106E58"/>
    <w:rsid w:val="0010795E"/>
    <w:rsid w:val="00111D47"/>
    <w:rsid w:val="00126EA5"/>
    <w:rsid w:val="00134BE6"/>
    <w:rsid w:val="00140E1A"/>
    <w:rsid w:val="00142EB1"/>
    <w:rsid w:val="00145E40"/>
    <w:rsid w:val="00155856"/>
    <w:rsid w:val="00157EAB"/>
    <w:rsid w:val="001642BA"/>
    <w:rsid w:val="00165D02"/>
    <w:rsid w:val="00170F1D"/>
    <w:rsid w:val="001737C3"/>
    <w:rsid w:val="0018639F"/>
    <w:rsid w:val="00195F65"/>
    <w:rsid w:val="001A07EB"/>
    <w:rsid w:val="001A2F8E"/>
    <w:rsid w:val="001A34AD"/>
    <w:rsid w:val="001A6E69"/>
    <w:rsid w:val="001B17BD"/>
    <w:rsid w:val="001B3480"/>
    <w:rsid w:val="001B5C6C"/>
    <w:rsid w:val="001C2779"/>
    <w:rsid w:val="001C4089"/>
    <w:rsid w:val="001D0AE9"/>
    <w:rsid w:val="001D14EC"/>
    <w:rsid w:val="001E19A6"/>
    <w:rsid w:val="001E1D31"/>
    <w:rsid w:val="001E3A18"/>
    <w:rsid w:val="001E4707"/>
    <w:rsid w:val="001E4800"/>
    <w:rsid w:val="001E4C61"/>
    <w:rsid w:val="001E636A"/>
    <w:rsid w:val="001F0E03"/>
    <w:rsid w:val="00206427"/>
    <w:rsid w:val="00212E45"/>
    <w:rsid w:val="002219BD"/>
    <w:rsid w:val="00221BF7"/>
    <w:rsid w:val="00225078"/>
    <w:rsid w:val="00230969"/>
    <w:rsid w:val="00231DF9"/>
    <w:rsid w:val="00232690"/>
    <w:rsid w:val="00242CA6"/>
    <w:rsid w:val="002445E5"/>
    <w:rsid w:val="002447F9"/>
    <w:rsid w:val="00247172"/>
    <w:rsid w:val="00247313"/>
    <w:rsid w:val="002520DF"/>
    <w:rsid w:val="00252719"/>
    <w:rsid w:val="00257D5F"/>
    <w:rsid w:val="00271A64"/>
    <w:rsid w:val="00272EE1"/>
    <w:rsid w:val="0027673D"/>
    <w:rsid w:val="0027787B"/>
    <w:rsid w:val="00281691"/>
    <w:rsid w:val="00283423"/>
    <w:rsid w:val="002918CC"/>
    <w:rsid w:val="002A47A2"/>
    <w:rsid w:val="002A6CCC"/>
    <w:rsid w:val="002A7BDF"/>
    <w:rsid w:val="002B2554"/>
    <w:rsid w:val="002B66E9"/>
    <w:rsid w:val="002C1B80"/>
    <w:rsid w:val="002C29E1"/>
    <w:rsid w:val="002C6A3F"/>
    <w:rsid w:val="002C72A2"/>
    <w:rsid w:val="002D1C44"/>
    <w:rsid w:val="002D3325"/>
    <w:rsid w:val="002D3BA4"/>
    <w:rsid w:val="002D5670"/>
    <w:rsid w:val="002D5ECD"/>
    <w:rsid w:val="002D76D9"/>
    <w:rsid w:val="002D79AE"/>
    <w:rsid w:val="002E1E53"/>
    <w:rsid w:val="002E380E"/>
    <w:rsid w:val="002E4FCA"/>
    <w:rsid w:val="002F0392"/>
    <w:rsid w:val="002F03F2"/>
    <w:rsid w:val="00304645"/>
    <w:rsid w:val="0030538B"/>
    <w:rsid w:val="00305BF5"/>
    <w:rsid w:val="003119AF"/>
    <w:rsid w:val="00311D25"/>
    <w:rsid w:val="0031232E"/>
    <w:rsid w:val="00315F1E"/>
    <w:rsid w:val="00320248"/>
    <w:rsid w:val="003304A0"/>
    <w:rsid w:val="0033269C"/>
    <w:rsid w:val="00333E2B"/>
    <w:rsid w:val="0033625F"/>
    <w:rsid w:val="00347BC6"/>
    <w:rsid w:val="00356DF7"/>
    <w:rsid w:val="0036213B"/>
    <w:rsid w:val="0037062A"/>
    <w:rsid w:val="00372B79"/>
    <w:rsid w:val="00375D01"/>
    <w:rsid w:val="00377705"/>
    <w:rsid w:val="003817A7"/>
    <w:rsid w:val="00383236"/>
    <w:rsid w:val="00395F10"/>
    <w:rsid w:val="003A06BA"/>
    <w:rsid w:val="003A10FF"/>
    <w:rsid w:val="003A44BA"/>
    <w:rsid w:val="003A6A37"/>
    <w:rsid w:val="003A6EA0"/>
    <w:rsid w:val="003A74E4"/>
    <w:rsid w:val="003C3EC5"/>
    <w:rsid w:val="003C6399"/>
    <w:rsid w:val="003D05D1"/>
    <w:rsid w:val="003D1697"/>
    <w:rsid w:val="003D459F"/>
    <w:rsid w:val="003D5828"/>
    <w:rsid w:val="003D5E8E"/>
    <w:rsid w:val="003F013B"/>
    <w:rsid w:val="003F25A2"/>
    <w:rsid w:val="003F37F9"/>
    <w:rsid w:val="003F5C58"/>
    <w:rsid w:val="0041024D"/>
    <w:rsid w:val="00414E69"/>
    <w:rsid w:val="00431740"/>
    <w:rsid w:val="004366AC"/>
    <w:rsid w:val="00442153"/>
    <w:rsid w:val="00447D97"/>
    <w:rsid w:val="00452064"/>
    <w:rsid w:val="00460AA6"/>
    <w:rsid w:val="00464D81"/>
    <w:rsid w:val="00464EBC"/>
    <w:rsid w:val="004659A8"/>
    <w:rsid w:val="00473AEA"/>
    <w:rsid w:val="00475783"/>
    <w:rsid w:val="00476D89"/>
    <w:rsid w:val="00482FA7"/>
    <w:rsid w:val="0048793D"/>
    <w:rsid w:val="00487DE5"/>
    <w:rsid w:val="00491C37"/>
    <w:rsid w:val="004A3CF7"/>
    <w:rsid w:val="004A4390"/>
    <w:rsid w:val="004A47A7"/>
    <w:rsid w:val="004A49F8"/>
    <w:rsid w:val="004A57BF"/>
    <w:rsid w:val="004A6B55"/>
    <w:rsid w:val="004B4825"/>
    <w:rsid w:val="004B5A6B"/>
    <w:rsid w:val="004C01E4"/>
    <w:rsid w:val="004C07F8"/>
    <w:rsid w:val="004D1D4F"/>
    <w:rsid w:val="004D4A1A"/>
    <w:rsid w:val="004D4AB8"/>
    <w:rsid w:val="004E3010"/>
    <w:rsid w:val="004E3876"/>
    <w:rsid w:val="004F0C1E"/>
    <w:rsid w:val="004F4F4F"/>
    <w:rsid w:val="004F5521"/>
    <w:rsid w:val="00502BEF"/>
    <w:rsid w:val="0050332B"/>
    <w:rsid w:val="005067E5"/>
    <w:rsid w:val="005135F1"/>
    <w:rsid w:val="005205D1"/>
    <w:rsid w:val="005205F4"/>
    <w:rsid w:val="005233B5"/>
    <w:rsid w:val="005237B5"/>
    <w:rsid w:val="005237D9"/>
    <w:rsid w:val="00526A96"/>
    <w:rsid w:val="00527237"/>
    <w:rsid w:val="0053031A"/>
    <w:rsid w:val="005348E2"/>
    <w:rsid w:val="0054687C"/>
    <w:rsid w:val="00556D52"/>
    <w:rsid w:val="005625CC"/>
    <w:rsid w:val="00564A86"/>
    <w:rsid w:val="00567BCC"/>
    <w:rsid w:val="00570C6D"/>
    <w:rsid w:val="005719F5"/>
    <w:rsid w:val="0057412E"/>
    <w:rsid w:val="005746D7"/>
    <w:rsid w:val="005750B2"/>
    <w:rsid w:val="00575BFE"/>
    <w:rsid w:val="0058483E"/>
    <w:rsid w:val="0059562E"/>
    <w:rsid w:val="005A3799"/>
    <w:rsid w:val="005A5E3C"/>
    <w:rsid w:val="005A74AD"/>
    <w:rsid w:val="005B22DF"/>
    <w:rsid w:val="005C0831"/>
    <w:rsid w:val="005C42E9"/>
    <w:rsid w:val="005D0482"/>
    <w:rsid w:val="005D13EE"/>
    <w:rsid w:val="005D7CF6"/>
    <w:rsid w:val="005E11D3"/>
    <w:rsid w:val="005E180D"/>
    <w:rsid w:val="005E5943"/>
    <w:rsid w:val="005F0CFB"/>
    <w:rsid w:val="005F4277"/>
    <w:rsid w:val="005F68F4"/>
    <w:rsid w:val="00600452"/>
    <w:rsid w:val="0061135E"/>
    <w:rsid w:val="00612D72"/>
    <w:rsid w:val="006154A3"/>
    <w:rsid w:val="006154EA"/>
    <w:rsid w:val="00623400"/>
    <w:rsid w:val="00623CA7"/>
    <w:rsid w:val="0062408D"/>
    <w:rsid w:val="00631E90"/>
    <w:rsid w:val="00632D02"/>
    <w:rsid w:val="0063374F"/>
    <w:rsid w:val="006422E5"/>
    <w:rsid w:val="00643ABD"/>
    <w:rsid w:val="00647315"/>
    <w:rsid w:val="006529DA"/>
    <w:rsid w:val="00652E6B"/>
    <w:rsid w:val="0067005C"/>
    <w:rsid w:val="00673C8C"/>
    <w:rsid w:val="00680B3F"/>
    <w:rsid w:val="00682592"/>
    <w:rsid w:val="00694189"/>
    <w:rsid w:val="006A034C"/>
    <w:rsid w:val="006A05AD"/>
    <w:rsid w:val="006A6C7E"/>
    <w:rsid w:val="006D3B97"/>
    <w:rsid w:val="006D604D"/>
    <w:rsid w:val="006E323B"/>
    <w:rsid w:val="006F09A5"/>
    <w:rsid w:val="006F4FB6"/>
    <w:rsid w:val="006F7A02"/>
    <w:rsid w:val="00703515"/>
    <w:rsid w:val="007060BF"/>
    <w:rsid w:val="00710696"/>
    <w:rsid w:val="00711722"/>
    <w:rsid w:val="00715FFC"/>
    <w:rsid w:val="00716BE7"/>
    <w:rsid w:val="00722101"/>
    <w:rsid w:val="00723922"/>
    <w:rsid w:val="007362CF"/>
    <w:rsid w:val="007526FC"/>
    <w:rsid w:val="00764919"/>
    <w:rsid w:val="007660FD"/>
    <w:rsid w:val="007757EF"/>
    <w:rsid w:val="007763EB"/>
    <w:rsid w:val="00777479"/>
    <w:rsid w:val="00787065"/>
    <w:rsid w:val="00793759"/>
    <w:rsid w:val="007953CE"/>
    <w:rsid w:val="00795A0C"/>
    <w:rsid w:val="00797CBF"/>
    <w:rsid w:val="007A0F1E"/>
    <w:rsid w:val="007A46C7"/>
    <w:rsid w:val="007A7B9C"/>
    <w:rsid w:val="007B49F4"/>
    <w:rsid w:val="007B63A5"/>
    <w:rsid w:val="007C6745"/>
    <w:rsid w:val="007D17EC"/>
    <w:rsid w:val="007D4C22"/>
    <w:rsid w:val="007E0581"/>
    <w:rsid w:val="007E106D"/>
    <w:rsid w:val="007E3130"/>
    <w:rsid w:val="007E3E26"/>
    <w:rsid w:val="007F2FB6"/>
    <w:rsid w:val="007F3381"/>
    <w:rsid w:val="007F5448"/>
    <w:rsid w:val="007F6AE4"/>
    <w:rsid w:val="007F7B2E"/>
    <w:rsid w:val="007F7D70"/>
    <w:rsid w:val="00804148"/>
    <w:rsid w:val="008116A5"/>
    <w:rsid w:val="00820213"/>
    <w:rsid w:val="00831BAD"/>
    <w:rsid w:val="008375D0"/>
    <w:rsid w:val="008403B6"/>
    <w:rsid w:val="00840ACD"/>
    <w:rsid w:val="00841A9D"/>
    <w:rsid w:val="008455C4"/>
    <w:rsid w:val="008461EA"/>
    <w:rsid w:val="00851E43"/>
    <w:rsid w:val="0085725B"/>
    <w:rsid w:val="00862D2B"/>
    <w:rsid w:val="00866A85"/>
    <w:rsid w:val="00876BEA"/>
    <w:rsid w:val="0087790F"/>
    <w:rsid w:val="008829E1"/>
    <w:rsid w:val="00884D0F"/>
    <w:rsid w:val="00893F1B"/>
    <w:rsid w:val="008959BD"/>
    <w:rsid w:val="008977E6"/>
    <w:rsid w:val="008A0692"/>
    <w:rsid w:val="008B0431"/>
    <w:rsid w:val="008B0705"/>
    <w:rsid w:val="008C2C06"/>
    <w:rsid w:val="008C50F4"/>
    <w:rsid w:val="008C60BE"/>
    <w:rsid w:val="008C70DE"/>
    <w:rsid w:val="008D343C"/>
    <w:rsid w:val="008E1262"/>
    <w:rsid w:val="008E1635"/>
    <w:rsid w:val="008F0DBE"/>
    <w:rsid w:val="008F12C8"/>
    <w:rsid w:val="00900203"/>
    <w:rsid w:val="009015A8"/>
    <w:rsid w:val="0090562B"/>
    <w:rsid w:val="0090747D"/>
    <w:rsid w:val="009141A8"/>
    <w:rsid w:val="009166AD"/>
    <w:rsid w:val="00917C73"/>
    <w:rsid w:val="009212F2"/>
    <w:rsid w:val="00923B72"/>
    <w:rsid w:val="00931076"/>
    <w:rsid w:val="00931EBF"/>
    <w:rsid w:val="00942DF6"/>
    <w:rsid w:val="009432DC"/>
    <w:rsid w:val="00945461"/>
    <w:rsid w:val="0095190A"/>
    <w:rsid w:val="00955911"/>
    <w:rsid w:val="00960785"/>
    <w:rsid w:val="00963211"/>
    <w:rsid w:val="0096653D"/>
    <w:rsid w:val="00970018"/>
    <w:rsid w:val="009731CF"/>
    <w:rsid w:val="00980DFA"/>
    <w:rsid w:val="00983C2A"/>
    <w:rsid w:val="009956D5"/>
    <w:rsid w:val="009A12AD"/>
    <w:rsid w:val="009B2129"/>
    <w:rsid w:val="009B6F57"/>
    <w:rsid w:val="009C3C6A"/>
    <w:rsid w:val="009C6B51"/>
    <w:rsid w:val="009D0964"/>
    <w:rsid w:val="009D1800"/>
    <w:rsid w:val="009D4D9B"/>
    <w:rsid w:val="009D5BD0"/>
    <w:rsid w:val="009E2491"/>
    <w:rsid w:val="009E2964"/>
    <w:rsid w:val="009E3061"/>
    <w:rsid w:val="009E4A95"/>
    <w:rsid w:val="009F13B5"/>
    <w:rsid w:val="009F206D"/>
    <w:rsid w:val="009F3CAF"/>
    <w:rsid w:val="009F3E84"/>
    <w:rsid w:val="009F53EA"/>
    <w:rsid w:val="009F5898"/>
    <w:rsid w:val="00A003A2"/>
    <w:rsid w:val="00A00874"/>
    <w:rsid w:val="00A060FD"/>
    <w:rsid w:val="00A16FC1"/>
    <w:rsid w:val="00A21847"/>
    <w:rsid w:val="00A225AD"/>
    <w:rsid w:val="00A3149B"/>
    <w:rsid w:val="00A31575"/>
    <w:rsid w:val="00A37F6B"/>
    <w:rsid w:val="00A50220"/>
    <w:rsid w:val="00A54D4E"/>
    <w:rsid w:val="00A641CD"/>
    <w:rsid w:val="00A74692"/>
    <w:rsid w:val="00A74E2E"/>
    <w:rsid w:val="00A85BDA"/>
    <w:rsid w:val="00A90839"/>
    <w:rsid w:val="00A90898"/>
    <w:rsid w:val="00A9634E"/>
    <w:rsid w:val="00AB0D43"/>
    <w:rsid w:val="00AC09C5"/>
    <w:rsid w:val="00AC36BF"/>
    <w:rsid w:val="00AC713E"/>
    <w:rsid w:val="00AD14E0"/>
    <w:rsid w:val="00AD7652"/>
    <w:rsid w:val="00AE1677"/>
    <w:rsid w:val="00AE6F59"/>
    <w:rsid w:val="00AF6DC0"/>
    <w:rsid w:val="00B01FAC"/>
    <w:rsid w:val="00B02D50"/>
    <w:rsid w:val="00B06C36"/>
    <w:rsid w:val="00B11332"/>
    <w:rsid w:val="00B12D74"/>
    <w:rsid w:val="00B15EF0"/>
    <w:rsid w:val="00B17DE1"/>
    <w:rsid w:val="00B22296"/>
    <w:rsid w:val="00B26033"/>
    <w:rsid w:val="00B2759C"/>
    <w:rsid w:val="00B34596"/>
    <w:rsid w:val="00B3619B"/>
    <w:rsid w:val="00B41062"/>
    <w:rsid w:val="00B41FD6"/>
    <w:rsid w:val="00B428F7"/>
    <w:rsid w:val="00B53335"/>
    <w:rsid w:val="00B57821"/>
    <w:rsid w:val="00B60FDC"/>
    <w:rsid w:val="00B615A6"/>
    <w:rsid w:val="00B701DD"/>
    <w:rsid w:val="00B74521"/>
    <w:rsid w:val="00B86EC3"/>
    <w:rsid w:val="00B87875"/>
    <w:rsid w:val="00B92043"/>
    <w:rsid w:val="00B93690"/>
    <w:rsid w:val="00B93982"/>
    <w:rsid w:val="00B939BC"/>
    <w:rsid w:val="00B97954"/>
    <w:rsid w:val="00BA09EA"/>
    <w:rsid w:val="00BA6FC1"/>
    <w:rsid w:val="00BA7A0F"/>
    <w:rsid w:val="00BB5652"/>
    <w:rsid w:val="00BC1191"/>
    <w:rsid w:val="00BC5218"/>
    <w:rsid w:val="00BD1905"/>
    <w:rsid w:val="00BD2427"/>
    <w:rsid w:val="00BE0413"/>
    <w:rsid w:val="00BE30C0"/>
    <w:rsid w:val="00BE64A5"/>
    <w:rsid w:val="00BE654F"/>
    <w:rsid w:val="00BE73F9"/>
    <w:rsid w:val="00BE7810"/>
    <w:rsid w:val="00BE7ED3"/>
    <w:rsid w:val="00BF30AC"/>
    <w:rsid w:val="00BF48B0"/>
    <w:rsid w:val="00C14559"/>
    <w:rsid w:val="00C14F81"/>
    <w:rsid w:val="00C15A9F"/>
    <w:rsid w:val="00C22D61"/>
    <w:rsid w:val="00C32AD9"/>
    <w:rsid w:val="00C34C3D"/>
    <w:rsid w:val="00C34CE6"/>
    <w:rsid w:val="00C35988"/>
    <w:rsid w:val="00C37B08"/>
    <w:rsid w:val="00C40E64"/>
    <w:rsid w:val="00C41F3D"/>
    <w:rsid w:val="00C528DE"/>
    <w:rsid w:val="00C53A2A"/>
    <w:rsid w:val="00C54482"/>
    <w:rsid w:val="00C57C2E"/>
    <w:rsid w:val="00C6083B"/>
    <w:rsid w:val="00C61209"/>
    <w:rsid w:val="00C65F3C"/>
    <w:rsid w:val="00C6661C"/>
    <w:rsid w:val="00C670E6"/>
    <w:rsid w:val="00C67A4B"/>
    <w:rsid w:val="00C738A1"/>
    <w:rsid w:val="00C852E8"/>
    <w:rsid w:val="00C91A1F"/>
    <w:rsid w:val="00C95744"/>
    <w:rsid w:val="00CA741D"/>
    <w:rsid w:val="00CC39A7"/>
    <w:rsid w:val="00CC6152"/>
    <w:rsid w:val="00CC61AC"/>
    <w:rsid w:val="00CC6C43"/>
    <w:rsid w:val="00CD1DE2"/>
    <w:rsid w:val="00CE1CA1"/>
    <w:rsid w:val="00CE1D9B"/>
    <w:rsid w:val="00CE2E6E"/>
    <w:rsid w:val="00CE3985"/>
    <w:rsid w:val="00CF4A26"/>
    <w:rsid w:val="00CF4ACC"/>
    <w:rsid w:val="00CF5FFB"/>
    <w:rsid w:val="00D03686"/>
    <w:rsid w:val="00D0542A"/>
    <w:rsid w:val="00D309EB"/>
    <w:rsid w:val="00D35137"/>
    <w:rsid w:val="00D434E3"/>
    <w:rsid w:val="00D44B5F"/>
    <w:rsid w:val="00D57E1C"/>
    <w:rsid w:val="00D62B4D"/>
    <w:rsid w:val="00D63CDC"/>
    <w:rsid w:val="00D6757F"/>
    <w:rsid w:val="00D708B3"/>
    <w:rsid w:val="00D71E4C"/>
    <w:rsid w:val="00D74298"/>
    <w:rsid w:val="00D74C84"/>
    <w:rsid w:val="00D75F41"/>
    <w:rsid w:val="00D76B16"/>
    <w:rsid w:val="00D81637"/>
    <w:rsid w:val="00D8595C"/>
    <w:rsid w:val="00D86CB7"/>
    <w:rsid w:val="00D87FF3"/>
    <w:rsid w:val="00D93179"/>
    <w:rsid w:val="00D9334C"/>
    <w:rsid w:val="00DA2FBF"/>
    <w:rsid w:val="00DA3CEB"/>
    <w:rsid w:val="00DA50F2"/>
    <w:rsid w:val="00DA5BBE"/>
    <w:rsid w:val="00DA6E9A"/>
    <w:rsid w:val="00DC1F3E"/>
    <w:rsid w:val="00DC22EA"/>
    <w:rsid w:val="00DD5A72"/>
    <w:rsid w:val="00DD632B"/>
    <w:rsid w:val="00DE5ADC"/>
    <w:rsid w:val="00E02194"/>
    <w:rsid w:val="00E14C6D"/>
    <w:rsid w:val="00E22C69"/>
    <w:rsid w:val="00E23281"/>
    <w:rsid w:val="00E23392"/>
    <w:rsid w:val="00E25CEC"/>
    <w:rsid w:val="00E260E9"/>
    <w:rsid w:val="00E43755"/>
    <w:rsid w:val="00E540DB"/>
    <w:rsid w:val="00E555D9"/>
    <w:rsid w:val="00E67DBF"/>
    <w:rsid w:val="00E707E3"/>
    <w:rsid w:val="00E72853"/>
    <w:rsid w:val="00E74A76"/>
    <w:rsid w:val="00E755E6"/>
    <w:rsid w:val="00E80F1C"/>
    <w:rsid w:val="00E82C20"/>
    <w:rsid w:val="00E85D54"/>
    <w:rsid w:val="00E9251C"/>
    <w:rsid w:val="00E95343"/>
    <w:rsid w:val="00E95531"/>
    <w:rsid w:val="00EA43B3"/>
    <w:rsid w:val="00EB10C0"/>
    <w:rsid w:val="00EB15F0"/>
    <w:rsid w:val="00EB39C7"/>
    <w:rsid w:val="00EC47EE"/>
    <w:rsid w:val="00ED5345"/>
    <w:rsid w:val="00ED5ED7"/>
    <w:rsid w:val="00EE2B65"/>
    <w:rsid w:val="00EE45F1"/>
    <w:rsid w:val="00EE6815"/>
    <w:rsid w:val="00EF160F"/>
    <w:rsid w:val="00EF2B1A"/>
    <w:rsid w:val="00EF3AAD"/>
    <w:rsid w:val="00F04098"/>
    <w:rsid w:val="00F04140"/>
    <w:rsid w:val="00F079EE"/>
    <w:rsid w:val="00F07A5A"/>
    <w:rsid w:val="00F10EDA"/>
    <w:rsid w:val="00F11B36"/>
    <w:rsid w:val="00F2127C"/>
    <w:rsid w:val="00F26068"/>
    <w:rsid w:val="00F42925"/>
    <w:rsid w:val="00F43C86"/>
    <w:rsid w:val="00F46BB1"/>
    <w:rsid w:val="00F50A0D"/>
    <w:rsid w:val="00F529A6"/>
    <w:rsid w:val="00F549DD"/>
    <w:rsid w:val="00F55D08"/>
    <w:rsid w:val="00F56FA7"/>
    <w:rsid w:val="00F703C8"/>
    <w:rsid w:val="00F71386"/>
    <w:rsid w:val="00F73A73"/>
    <w:rsid w:val="00F74341"/>
    <w:rsid w:val="00F777C3"/>
    <w:rsid w:val="00F805AF"/>
    <w:rsid w:val="00F80B01"/>
    <w:rsid w:val="00F8161D"/>
    <w:rsid w:val="00F84197"/>
    <w:rsid w:val="00F84B4B"/>
    <w:rsid w:val="00F850EE"/>
    <w:rsid w:val="00F86985"/>
    <w:rsid w:val="00F86BE0"/>
    <w:rsid w:val="00F94774"/>
    <w:rsid w:val="00FA4226"/>
    <w:rsid w:val="00FA4688"/>
    <w:rsid w:val="00FA5852"/>
    <w:rsid w:val="00FB699F"/>
    <w:rsid w:val="00FC3DF3"/>
    <w:rsid w:val="00FD4F3C"/>
    <w:rsid w:val="00FD6317"/>
    <w:rsid w:val="00FD677A"/>
    <w:rsid w:val="00FE0F7E"/>
    <w:rsid w:val="00FE4971"/>
    <w:rsid w:val="00FE6198"/>
    <w:rsid w:val="00FE7378"/>
    <w:rsid w:val="00FF085F"/>
    <w:rsid w:val="00FF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02039"/>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4A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F9"/>
    <w:pPr>
      <w:ind w:left="720"/>
      <w:contextualSpacing/>
    </w:pPr>
  </w:style>
  <w:style w:type="paragraph" w:styleId="EndnoteText">
    <w:name w:val="endnote text"/>
    <w:basedOn w:val="Normal"/>
    <w:link w:val="EndnoteTextChar"/>
    <w:uiPriority w:val="99"/>
    <w:unhideWhenUsed/>
    <w:rsid w:val="00C528D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528D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528DE"/>
    <w:rPr>
      <w:vertAlign w:val="superscript"/>
    </w:rPr>
  </w:style>
  <w:style w:type="paragraph" w:styleId="FootnoteText">
    <w:name w:val="footnote text"/>
    <w:basedOn w:val="Normal"/>
    <w:link w:val="FootnoteTextChar"/>
    <w:uiPriority w:val="99"/>
    <w:semiHidden/>
    <w:unhideWhenUsed/>
    <w:rsid w:val="00C528D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28D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28DE"/>
    <w:rPr>
      <w:vertAlign w:val="superscript"/>
    </w:rPr>
  </w:style>
  <w:style w:type="character" w:customStyle="1" w:styleId="Heading3Char">
    <w:name w:val="Heading 3 Char"/>
    <w:basedOn w:val="DefaultParagraphFont"/>
    <w:link w:val="Heading3"/>
    <w:uiPriority w:val="9"/>
    <w:rsid w:val="00CF4A26"/>
    <w:rPr>
      <w:rFonts w:ascii="Times New Roman" w:eastAsia="Times New Roman" w:hAnsi="Times New Roman" w:cs="Times New Roman"/>
      <w:b/>
      <w:bCs/>
      <w:sz w:val="27"/>
      <w:szCs w:val="27"/>
      <w:lang w:eastAsia="en-GB"/>
    </w:rPr>
  </w:style>
  <w:style w:type="character" w:customStyle="1" w:styleId="legds">
    <w:name w:val="legds"/>
    <w:basedOn w:val="DefaultParagraphFont"/>
    <w:rsid w:val="00CF4A26"/>
  </w:style>
  <w:style w:type="paragraph" w:customStyle="1" w:styleId="legrhs">
    <w:name w:val="legrhs"/>
    <w:basedOn w:val="Normal"/>
    <w:rsid w:val="00CF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term">
    <w:name w:val="legterm"/>
    <w:basedOn w:val="DefaultParagraphFont"/>
    <w:rsid w:val="00CF4A26"/>
  </w:style>
  <w:style w:type="paragraph" w:customStyle="1" w:styleId="legclearfix">
    <w:name w:val="legclearfix"/>
    <w:basedOn w:val="Normal"/>
    <w:rsid w:val="00CF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4A26"/>
  </w:style>
  <w:style w:type="character" w:styleId="Hyperlink">
    <w:name w:val="Hyperlink"/>
    <w:basedOn w:val="DefaultParagraphFont"/>
    <w:uiPriority w:val="99"/>
    <w:unhideWhenUsed/>
    <w:rsid w:val="00CF4A26"/>
    <w:rPr>
      <w:color w:val="0000FF"/>
      <w:u w:val="single"/>
    </w:rPr>
  </w:style>
  <w:style w:type="character" w:styleId="Strong">
    <w:name w:val="Strong"/>
    <w:basedOn w:val="DefaultParagraphFont"/>
    <w:uiPriority w:val="22"/>
    <w:qFormat/>
    <w:rsid w:val="00482FA7"/>
    <w:rPr>
      <w:b/>
      <w:bCs/>
    </w:rPr>
  </w:style>
  <w:style w:type="paragraph" w:styleId="BalloonText">
    <w:name w:val="Balloon Text"/>
    <w:basedOn w:val="Normal"/>
    <w:link w:val="BalloonTextChar"/>
    <w:uiPriority w:val="99"/>
    <w:semiHidden/>
    <w:unhideWhenUsed/>
    <w:rsid w:val="00EF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A"/>
    <w:rPr>
      <w:rFonts w:ascii="Tahoma" w:hAnsi="Tahoma" w:cs="Tahoma"/>
      <w:sz w:val="16"/>
      <w:szCs w:val="16"/>
    </w:rPr>
  </w:style>
  <w:style w:type="paragraph" w:styleId="NoSpacing">
    <w:name w:val="No Spacing"/>
    <w:uiPriority w:val="1"/>
    <w:qFormat/>
    <w:rsid w:val="001D0AE9"/>
    <w:pPr>
      <w:spacing w:after="0" w:line="240" w:lineRule="auto"/>
    </w:pPr>
  </w:style>
  <w:style w:type="paragraph" w:styleId="Header">
    <w:name w:val="header"/>
    <w:basedOn w:val="Normal"/>
    <w:link w:val="HeaderChar"/>
    <w:uiPriority w:val="99"/>
    <w:unhideWhenUsed/>
    <w:rsid w:val="00FC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F3"/>
  </w:style>
  <w:style w:type="paragraph" w:styleId="Footer">
    <w:name w:val="footer"/>
    <w:basedOn w:val="Normal"/>
    <w:link w:val="FooterChar"/>
    <w:uiPriority w:val="99"/>
    <w:unhideWhenUsed/>
    <w:rsid w:val="00FC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F3"/>
  </w:style>
  <w:style w:type="character" w:styleId="UnresolvedMention">
    <w:name w:val="Unresolved Mention"/>
    <w:basedOn w:val="DefaultParagraphFont"/>
    <w:uiPriority w:val="99"/>
    <w:semiHidden/>
    <w:unhideWhenUsed/>
    <w:rsid w:val="008C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eshireadultlearn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adultlearning.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cheshireadultlearning.org"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emf"/><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2F057E58-3FAE-491A-954F-4CFD6116A2B5}">
  <ds:schemaRefs>
    <ds:schemaRef ds:uri="http://schemas.openxmlformats.org/officeDocument/2006/bibliography"/>
  </ds:schemaRefs>
</ds:datastoreItem>
</file>

<file path=customXml/itemProps2.xml><?xml version="1.0" encoding="utf-8"?>
<ds:datastoreItem xmlns:ds="http://schemas.openxmlformats.org/officeDocument/2006/customXml" ds:itemID="{3B040792-E3C1-46E2-A7BD-78EE75C619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WATTS, Benjamin</cp:lastModifiedBy>
  <cp:revision>4</cp:revision>
  <cp:lastPrinted>2016-08-25T10:11:00Z</cp:lastPrinted>
  <dcterms:created xsi:type="dcterms:W3CDTF">2021-08-10T15:03:00Z</dcterms:created>
  <dcterms:modified xsi:type="dcterms:W3CDTF">2023-02-14T09:25:00Z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462854a7-e731-4c77-afcd-431ec9cc364f</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